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D3CF3" w14:textId="77777777" w:rsidR="009D70FA" w:rsidRPr="00DB6862" w:rsidRDefault="009D70FA" w:rsidP="0068019A">
      <w:pPr>
        <w:spacing w:line="0" w:lineRule="atLeast"/>
        <w:rPr>
          <w:rFonts w:asciiTheme="minorHAnsi" w:eastAsia="Verdana" w:hAnsiTheme="minorHAnsi" w:cstheme="minorHAnsi"/>
          <w:sz w:val="16"/>
          <w:szCs w:val="18"/>
        </w:rPr>
      </w:pPr>
    </w:p>
    <w:p w14:paraId="69381BE1"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DATI RICHIEDENTE:</w:t>
      </w:r>
    </w:p>
    <w:p w14:paraId="28926C45"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B74C57"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B74C57"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B74C57" w:rsidRDefault="00D61DAD">
            <w:pPr>
              <w:rPr>
                <w:rFonts w:asciiTheme="minorHAnsi" w:eastAsia="Verdana" w:hAnsiTheme="minorHAnsi" w:cstheme="minorHAnsi"/>
                <w:sz w:val="16"/>
                <w:szCs w:val="16"/>
              </w:rPr>
            </w:pPr>
          </w:p>
        </w:tc>
      </w:tr>
    </w:tbl>
    <w:p w14:paraId="2E1FCEF2"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B74C57"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B74C57"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B74C57" w:rsidRDefault="00D61DAD">
            <w:pPr>
              <w:rPr>
                <w:rFonts w:asciiTheme="minorHAnsi" w:eastAsia="Verdana" w:hAnsiTheme="minorHAnsi" w:cstheme="minorHAnsi"/>
                <w:sz w:val="16"/>
                <w:szCs w:val="16"/>
              </w:rPr>
            </w:pPr>
          </w:p>
        </w:tc>
      </w:tr>
    </w:tbl>
    <w:p w14:paraId="5A7D980C"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B74C57"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B74C57"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B74C57" w:rsidRDefault="00D61DAD">
            <w:pPr>
              <w:rPr>
                <w:rFonts w:asciiTheme="minorHAnsi" w:eastAsia="Verdana" w:hAnsiTheme="minorHAnsi" w:cstheme="minorHAnsi"/>
                <w:sz w:val="16"/>
                <w:szCs w:val="16"/>
              </w:rPr>
            </w:pPr>
          </w:p>
        </w:tc>
      </w:tr>
    </w:tbl>
    <w:p w14:paraId="3C982AD3" w14:textId="77777777" w:rsidR="00D61DAD" w:rsidRPr="00B74C57" w:rsidRDefault="00D61DAD">
      <w:pPr>
        <w:ind w:right="141"/>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104"/>
        <w:gridCol w:w="2014"/>
        <w:gridCol w:w="562"/>
        <w:gridCol w:w="2008"/>
        <w:gridCol w:w="718"/>
        <w:gridCol w:w="4226"/>
      </w:tblGrid>
      <w:tr w:rsidR="00D61DAD" w:rsidRPr="00B74C57" w14:paraId="4F3B56E1" w14:textId="77777777" w:rsidTr="00A53A9C">
        <w:trPr>
          <w:trHeight w:val="293"/>
        </w:trPr>
        <w:tc>
          <w:tcPr>
            <w:tcW w:w="1104" w:type="dxa"/>
            <w:shd w:val="clear" w:color="auto" w:fill="D9D9D9"/>
            <w:tcMar>
              <w:top w:w="0" w:type="dxa"/>
              <w:left w:w="108" w:type="dxa"/>
              <w:bottom w:w="0" w:type="dxa"/>
              <w:right w:w="108" w:type="dxa"/>
            </w:tcMar>
            <w:vAlign w:val="center"/>
          </w:tcPr>
          <w:p w14:paraId="34AFA75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4" w:type="dxa"/>
            <w:tcBorders>
              <w:bottom w:val="single" w:sz="4" w:space="0" w:color="000000"/>
            </w:tcBorders>
            <w:shd w:val="clear" w:color="auto" w:fill="auto"/>
            <w:tcMar>
              <w:top w:w="0" w:type="dxa"/>
              <w:left w:w="108" w:type="dxa"/>
              <w:bottom w:w="0" w:type="dxa"/>
              <w:right w:w="108" w:type="dxa"/>
            </w:tcMar>
          </w:tcPr>
          <w:p w14:paraId="51B2668D" w14:textId="77777777" w:rsidR="00D61DAD" w:rsidRPr="00B74C57" w:rsidRDefault="00D61DAD">
            <w:pPr>
              <w:rPr>
                <w:rFonts w:asciiTheme="minorHAnsi" w:eastAsia="Verdana" w:hAnsiTheme="minorHAnsi" w:cstheme="minorHAnsi"/>
                <w:sz w:val="16"/>
                <w:szCs w:val="16"/>
              </w:rPr>
            </w:pPr>
          </w:p>
        </w:tc>
        <w:tc>
          <w:tcPr>
            <w:tcW w:w="562" w:type="dxa"/>
            <w:shd w:val="clear" w:color="auto" w:fill="D9D9D9"/>
            <w:tcMar>
              <w:top w:w="0" w:type="dxa"/>
              <w:left w:w="108" w:type="dxa"/>
              <w:bottom w:w="0" w:type="dxa"/>
              <w:right w:w="108" w:type="dxa"/>
            </w:tcMar>
            <w:vAlign w:val="center"/>
          </w:tcPr>
          <w:p w14:paraId="44151BC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2008" w:type="dxa"/>
            <w:tcBorders>
              <w:bottom w:val="single" w:sz="4" w:space="0" w:color="000000"/>
            </w:tcBorders>
            <w:shd w:val="clear" w:color="auto" w:fill="auto"/>
            <w:tcMar>
              <w:top w:w="0" w:type="dxa"/>
              <w:left w:w="108" w:type="dxa"/>
              <w:bottom w:w="0" w:type="dxa"/>
              <w:right w:w="108" w:type="dxa"/>
            </w:tcMar>
          </w:tcPr>
          <w:p w14:paraId="78D81C26" w14:textId="77777777" w:rsidR="00D61DAD" w:rsidRPr="00B74C57" w:rsidRDefault="00D61DAD">
            <w:pPr>
              <w:rPr>
                <w:rFonts w:asciiTheme="minorHAnsi" w:eastAsia="Verdana" w:hAnsiTheme="minorHAnsi" w:cstheme="minorHAnsi"/>
                <w:sz w:val="16"/>
                <w:szCs w:val="16"/>
              </w:rPr>
            </w:pPr>
          </w:p>
        </w:tc>
        <w:tc>
          <w:tcPr>
            <w:tcW w:w="718" w:type="dxa"/>
            <w:shd w:val="clear" w:color="auto" w:fill="D9D9D9"/>
            <w:tcMar>
              <w:top w:w="0" w:type="dxa"/>
              <w:left w:w="108" w:type="dxa"/>
              <w:bottom w:w="0" w:type="dxa"/>
              <w:right w:w="108" w:type="dxa"/>
            </w:tcMar>
            <w:vAlign w:val="center"/>
          </w:tcPr>
          <w:p w14:paraId="15BCE31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26" w:type="dxa"/>
            <w:tcBorders>
              <w:bottom w:val="single" w:sz="4" w:space="0" w:color="000000"/>
            </w:tcBorders>
            <w:shd w:val="clear" w:color="auto" w:fill="auto"/>
            <w:tcMar>
              <w:top w:w="0" w:type="dxa"/>
              <w:left w:w="108" w:type="dxa"/>
              <w:bottom w:w="0" w:type="dxa"/>
              <w:right w:w="108" w:type="dxa"/>
            </w:tcMar>
          </w:tcPr>
          <w:p w14:paraId="0A613BAF" w14:textId="77777777" w:rsidR="00D61DAD" w:rsidRPr="00B74C57" w:rsidRDefault="00D61DAD">
            <w:pPr>
              <w:rPr>
                <w:rFonts w:asciiTheme="minorHAnsi" w:eastAsia="Verdana" w:hAnsiTheme="minorHAnsi" w:cstheme="minorHAnsi"/>
                <w:sz w:val="16"/>
                <w:szCs w:val="16"/>
              </w:rPr>
            </w:pPr>
          </w:p>
        </w:tc>
      </w:tr>
    </w:tbl>
    <w:p w14:paraId="3280D952" w14:textId="77777777" w:rsidR="00D61DAD" w:rsidRPr="00B74C57" w:rsidRDefault="00D61DAD">
      <w:pPr>
        <w:rPr>
          <w:rFonts w:asciiTheme="minorHAnsi" w:eastAsia="Times New Roman" w:hAnsiTheme="minorHAnsi" w:cstheme="minorHAnsi"/>
          <w:sz w:val="16"/>
          <w:szCs w:val="16"/>
        </w:rPr>
      </w:pPr>
    </w:p>
    <w:p w14:paraId="141DE1A1" w14:textId="77777777" w:rsidR="00BA6654" w:rsidRPr="00B74C57" w:rsidRDefault="00BA6654">
      <w:pPr>
        <w:rPr>
          <w:rFonts w:asciiTheme="minorHAnsi" w:eastAsia="Verdana" w:hAnsiTheme="minorHAnsi" w:cstheme="minorHAnsi"/>
          <w:b/>
          <w:i/>
          <w:sz w:val="16"/>
          <w:szCs w:val="16"/>
        </w:rPr>
      </w:pPr>
    </w:p>
    <w:p w14:paraId="596591DD"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PROCEDURA PER LA QUALE SI RICHIEDE LA PUBBLICAZIONE:</w:t>
      </w:r>
    </w:p>
    <w:p w14:paraId="2899A3DA"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B74C57"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7A4347E8" w:rsidR="00D61DAD" w:rsidRPr="00B74C57" w:rsidRDefault="00121C82">
            <w:pPr>
              <w:rPr>
                <w:rFonts w:asciiTheme="minorHAnsi" w:eastAsia="Verdana" w:hAnsiTheme="minorHAnsi" w:cstheme="minorHAnsi"/>
                <w:sz w:val="16"/>
                <w:szCs w:val="16"/>
              </w:rPr>
            </w:pPr>
            <w:proofErr w:type="spellStart"/>
            <w:r w:rsidRPr="00B74C57">
              <w:rPr>
                <w:rFonts w:asciiTheme="minorHAnsi" w:eastAsia="Verdana" w:hAnsiTheme="minorHAnsi" w:cstheme="minorHAnsi"/>
                <w:sz w:val="16"/>
                <w:szCs w:val="16"/>
              </w:rPr>
              <w:t>Esec</w:t>
            </w:r>
            <w:proofErr w:type="spellEnd"/>
            <w:r w:rsidRPr="00B74C57">
              <w:rPr>
                <w:rFonts w:asciiTheme="minorHAnsi" w:eastAsia="Verdana" w:hAnsiTheme="minorHAnsi" w:cstheme="minorHAnsi"/>
                <w:sz w:val="16"/>
                <w:szCs w:val="16"/>
              </w:rPr>
              <w:t xml:space="preserve">. </w:t>
            </w:r>
            <w:proofErr w:type="spellStart"/>
            <w:r w:rsidRPr="00B74C57">
              <w:rPr>
                <w:rFonts w:asciiTheme="minorHAnsi" w:eastAsia="Verdana" w:hAnsiTheme="minorHAnsi" w:cstheme="minorHAnsi"/>
                <w:sz w:val="16"/>
                <w:szCs w:val="16"/>
              </w:rPr>
              <w:t>Imm</w:t>
            </w:r>
            <w:proofErr w:type="spellEnd"/>
            <w:r w:rsidRPr="00B74C57">
              <w:rPr>
                <w:rFonts w:asciiTheme="minorHAnsi" w:eastAsia="Verdana" w:hAnsiTheme="minorHAnsi" w:cstheme="minorHAnsi"/>
                <w:sz w:val="16"/>
                <w:szCs w:val="16"/>
              </w:rPr>
              <w:t>.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B74C57"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B74C57" w:rsidRDefault="00D61DAD">
            <w:pPr>
              <w:rPr>
                <w:rFonts w:asciiTheme="minorHAnsi" w:eastAsia="Verdana" w:hAnsiTheme="minorHAnsi" w:cstheme="minorHAnsi"/>
                <w:sz w:val="16"/>
                <w:szCs w:val="16"/>
              </w:rPr>
            </w:pPr>
          </w:p>
        </w:tc>
      </w:tr>
    </w:tbl>
    <w:p w14:paraId="163D65BF"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D61DAD" w:rsidRPr="00B74C57" w14:paraId="10286A96" w14:textId="77777777" w:rsidTr="00423696">
        <w:trPr>
          <w:trHeight w:val="277"/>
        </w:trPr>
        <w:tc>
          <w:tcPr>
            <w:tcW w:w="1843" w:type="dxa"/>
            <w:shd w:val="clear" w:color="auto" w:fill="D9D9D9"/>
            <w:tcMar>
              <w:top w:w="0" w:type="dxa"/>
              <w:left w:w="108" w:type="dxa"/>
              <w:bottom w:w="0" w:type="dxa"/>
              <w:right w:w="108" w:type="dxa"/>
            </w:tcMar>
            <w:vAlign w:val="center"/>
          </w:tcPr>
          <w:p w14:paraId="4C751D5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DATA ASTA</w:t>
            </w:r>
          </w:p>
        </w:tc>
        <w:tc>
          <w:tcPr>
            <w:tcW w:w="2888" w:type="dxa"/>
            <w:tcBorders>
              <w:bottom w:val="single" w:sz="4" w:space="0" w:color="000000"/>
            </w:tcBorders>
            <w:shd w:val="clear" w:color="auto" w:fill="auto"/>
            <w:tcMar>
              <w:top w:w="0" w:type="dxa"/>
              <w:left w:w="108" w:type="dxa"/>
              <w:bottom w:w="0" w:type="dxa"/>
              <w:right w:w="108" w:type="dxa"/>
            </w:tcMar>
          </w:tcPr>
          <w:p w14:paraId="43F35AFC" w14:textId="77777777" w:rsidR="00D61DAD" w:rsidRPr="00B74C57" w:rsidRDefault="00D61DAD">
            <w:pPr>
              <w:rPr>
                <w:rFonts w:asciiTheme="minorHAnsi" w:eastAsia="Verdana" w:hAnsiTheme="minorHAnsi" w:cstheme="minorHAnsi"/>
                <w:sz w:val="16"/>
                <w:szCs w:val="16"/>
              </w:rPr>
            </w:pPr>
          </w:p>
        </w:tc>
        <w:tc>
          <w:tcPr>
            <w:tcW w:w="1223" w:type="dxa"/>
            <w:shd w:val="clear" w:color="auto" w:fill="D9D9D9"/>
            <w:tcMar>
              <w:top w:w="0" w:type="dxa"/>
              <w:left w:w="108" w:type="dxa"/>
              <w:bottom w:w="0" w:type="dxa"/>
              <w:right w:w="108" w:type="dxa"/>
            </w:tcMar>
            <w:vAlign w:val="center"/>
          </w:tcPr>
          <w:p w14:paraId="69F66137"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D61DAD" w:rsidRPr="00B74C57" w:rsidRDefault="00D61DAD">
            <w:pPr>
              <w:rPr>
                <w:rFonts w:asciiTheme="minorHAnsi" w:eastAsia="Verdana" w:hAnsiTheme="minorHAnsi" w:cstheme="minorHAnsi"/>
                <w:sz w:val="16"/>
                <w:szCs w:val="16"/>
              </w:rPr>
            </w:pPr>
          </w:p>
        </w:tc>
      </w:tr>
    </w:tbl>
    <w:p w14:paraId="798DB0CA"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B74C57" w:rsidRDefault="00D61DAD">
            <w:pPr>
              <w:rPr>
                <w:rFonts w:asciiTheme="minorHAnsi" w:eastAsia="Verdana" w:hAnsiTheme="minorHAnsi" w:cstheme="minorHAnsi"/>
                <w:sz w:val="16"/>
                <w:szCs w:val="16"/>
              </w:rPr>
            </w:pPr>
          </w:p>
        </w:tc>
      </w:tr>
    </w:tbl>
    <w:p w14:paraId="50FD6B1E"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B74C57" w:rsidRDefault="00D61DAD">
            <w:pPr>
              <w:rPr>
                <w:rFonts w:asciiTheme="minorHAnsi" w:eastAsia="Verdana" w:hAnsiTheme="minorHAnsi" w:cstheme="minorHAnsi"/>
                <w:sz w:val="16"/>
                <w:szCs w:val="16"/>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77777777" w:rsidR="00BA6654" w:rsidRPr="00B74C57" w:rsidRDefault="00BA6654" w:rsidP="00A015BA">
      <w:pPr>
        <w:ind w:right="159"/>
        <w:contextualSpacing/>
        <w:rPr>
          <w:rFonts w:asciiTheme="minorHAnsi" w:eastAsia="Verdana" w:hAnsiTheme="minorHAnsi" w:cstheme="minorHAnsi"/>
          <w:b/>
          <w:i/>
          <w:sz w:val="16"/>
          <w:szCs w:val="16"/>
        </w:rPr>
      </w:pPr>
    </w:p>
    <w:p w14:paraId="409A986C" w14:textId="77777777" w:rsidR="00113996" w:rsidRPr="00B74C57" w:rsidRDefault="00121C82" w:rsidP="00113996">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05D6352A" w14:textId="77777777" w:rsidR="00113996" w:rsidRPr="00B74C57"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B74C57" w:rsidRDefault="00121C82">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B74C57"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B74C57"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B74C57"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B74C57" w:rsidRDefault="00DB6862" w:rsidP="003D55D3">
            <w:pPr>
              <w:rPr>
                <w:rFonts w:asciiTheme="minorHAnsi" w:eastAsia="Verdana" w:hAnsiTheme="minorHAnsi" w:cstheme="minorHAnsi"/>
                <w:sz w:val="16"/>
                <w:szCs w:val="16"/>
              </w:rPr>
            </w:pPr>
            <w:proofErr w:type="gramStart"/>
            <w:r w:rsidRPr="00DB6862">
              <w:rPr>
                <w:rFonts w:asciiTheme="minorHAnsi" w:eastAsia="Verdana" w:hAnsiTheme="minorHAnsi" w:cstheme="minorHAnsi"/>
                <w:sz w:val="16"/>
                <w:szCs w:val="16"/>
              </w:rPr>
              <w:t>Email</w:t>
            </w:r>
            <w:proofErr w:type="gramEnd"/>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B74C57" w:rsidRDefault="00DB6862" w:rsidP="003D55D3">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DB6862"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(obbligatorio per fatturazione elettronica)</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B74C57" w:rsidRDefault="00DB6862" w:rsidP="003D55D3">
            <w:pPr>
              <w:rPr>
                <w:rFonts w:asciiTheme="minorHAnsi" w:eastAsia="Verdana" w:hAnsiTheme="minorHAnsi" w:cstheme="minorHAnsi"/>
                <w:sz w:val="16"/>
                <w:szCs w:val="16"/>
              </w:rPr>
            </w:pPr>
          </w:p>
        </w:tc>
      </w:tr>
    </w:tbl>
    <w:p w14:paraId="686A7B3B" w14:textId="77777777" w:rsidR="00DB6862" w:rsidRPr="00B74C57" w:rsidRDefault="00DB6862" w:rsidP="008944FC">
      <w:pPr>
        <w:ind w:right="160"/>
        <w:contextualSpacing/>
        <w:rPr>
          <w:rFonts w:asciiTheme="minorHAnsi" w:eastAsia="Verdana" w:hAnsiTheme="minorHAnsi" w:cstheme="minorHAnsi"/>
          <w:sz w:val="16"/>
          <w:szCs w:val="16"/>
        </w:rPr>
      </w:pPr>
    </w:p>
    <w:p w14:paraId="58067F97" w14:textId="77777777" w:rsidR="00BA6654" w:rsidRPr="00B74C57" w:rsidRDefault="00BA6654" w:rsidP="008944FC">
      <w:pPr>
        <w:contextualSpacing/>
        <w:rPr>
          <w:rFonts w:asciiTheme="minorHAnsi" w:eastAsia="Verdana" w:hAnsiTheme="minorHAnsi" w:cstheme="minorHAnsi"/>
          <w:b/>
          <w:i/>
          <w:sz w:val="16"/>
          <w:szCs w:val="16"/>
        </w:rPr>
      </w:pPr>
    </w:p>
    <w:p w14:paraId="0C59B90C" w14:textId="77777777" w:rsidR="00D61DAD" w:rsidRPr="00B74C57" w:rsidRDefault="00121C82" w:rsidP="008944FC">
      <w:pPr>
        <w:contextualSpacing/>
        <w:rPr>
          <w:rFonts w:asciiTheme="minorHAnsi" w:hAnsiTheme="minorHAnsi" w:cstheme="minorHAnsi"/>
          <w:sz w:val="16"/>
          <w:szCs w:val="16"/>
        </w:rPr>
      </w:pPr>
      <w:r w:rsidRPr="00B74C57">
        <w:rPr>
          <w:rFonts w:asciiTheme="minorHAnsi" w:eastAsia="Verdana" w:hAnsiTheme="minorHAnsi" w:cstheme="minorHAnsi"/>
          <w:b/>
          <w:i/>
          <w:sz w:val="16"/>
          <w:szCs w:val="16"/>
        </w:rPr>
        <w:t xml:space="preserve">UNITÀ DI RIFERIMENTO ALLA QUALE </w:t>
      </w:r>
      <w:r w:rsidRPr="00B74C57">
        <w:rPr>
          <w:rFonts w:asciiTheme="minorHAnsi" w:eastAsia="Verdana" w:hAnsiTheme="minorHAnsi" w:cstheme="minorHAnsi"/>
          <w:b/>
          <w:i/>
          <w:sz w:val="16"/>
          <w:szCs w:val="16"/>
          <w:u w:val="single"/>
        </w:rPr>
        <w:t>INVIARE</w:t>
      </w:r>
      <w:r w:rsidRPr="00B74C57">
        <w:rPr>
          <w:rFonts w:asciiTheme="minorHAnsi" w:eastAsia="Verdana" w:hAnsiTheme="minorHAnsi" w:cstheme="minorHAnsi"/>
          <w:b/>
          <w:i/>
          <w:sz w:val="16"/>
          <w:szCs w:val="16"/>
        </w:rPr>
        <w:t xml:space="preserve"> LA FATTURA:</w:t>
      </w:r>
    </w:p>
    <w:p w14:paraId="691CB821" w14:textId="77777777" w:rsidR="00D61DAD" w:rsidRPr="00B74C57" w:rsidRDefault="00D61DAD" w:rsidP="008944FC">
      <w:pPr>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7683BCB3" w14:textId="77777777" w:rsidTr="0029387A">
        <w:trPr>
          <w:trHeight w:val="118"/>
        </w:trPr>
        <w:tc>
          <w:tcPr>
            <w:tcW w:w="2268" w:type="dxa"/>
            <w:shd w:val="clear" w:color="auto" w:fill="D9D9D9"/>
            <w:tcMar>
              <w:top w:w="0" w:type="dxa"/>
              <w:left w:w="108" w:type="dxa"/>
              <w:bottom w:w="0" w:type="dxa"/>
              <w:right w:w="108" w:type="dxa"/>
            </w:tcMar>
            <w:vAlign w:val="center"/>
          </w:tcPr>
          <w:p w14:paraId="0DD0C1BA"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w:t>
            </w:r>
          </w:p>
        </w:tc>
        <w:tc>
          <w:tcPr>
            <w:tcW w:w="8364" w:type="dxa"/>
            <w:tcBorders>
              <w:bottom w:val="single" w:sz="4" w:space="0" w:color="000000"/>
            </w:tcBorders>
            <w:shd w:val="clear" w:color="auto" w:fill="auto"/>
            <w:tcMar>
              <w:top w:w="0" w:type="dxa"/>
              <w:left w:w="108" w:type="dxa"/>
              <w:bottom w:w="0" w:type="dxa"/>
              <w:right w:w="108" w:type="dxa"/>
            </w:tcMar>
          </w:tcPr>
          <w:p w14:paraId="1CA4BA17"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36EB0FA5"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599"/>
        <w:gridCol w:w="2937"/>
      </w:tblGrid>
      <w:tr w:rsidR="00D61DAD" w:rsidRPr="00B74C57" w14:paraId="2528813D" w14:textId="77777777" w:rsidTr="0029387A">
        <w:trPr>
          <w:trHeight w:val="122"/>
        </w:trPr>
        <w:tc>
          <w:tcPr>
            <w:tcW w:w="2268" w:type="dxa"/>
            <w:shd w:val="clear" w:color="auto" w:fill="D9D9D9"/>
            <w:tcMar>
              <w:top w:w="0" w:type="dxa"/>
              <w:left w:w="108" w:type="dxa"/>
              <w:bottom w:w="0" w:type="dxa"/>
              <w:right w:w="108" w:type="dxa"/>
            </w:tcMar>
            <w:vAlign w:val="center"/>
          </w:tcPr>
          <w:p w14:paraId="72C40714"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655077CF"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1599" w:type="dxa"/>
            <w:tcBorders>
              <w:bottom w:val="single" w:sz="4" w:space="0" w:color="000000"/>
            </w:tcBorders>
            <w:shd w:val="clear" w:color="auto" w:fill="D9D9D9"/>
            <w:tcMar>
              <w:top w:w="0" w:type="dxa"/>
              <w:left w:w="108" w:type="dxa"/>
              <w:bottom w:w="0" w:type="dxa"/>
              <w:right w:w="108" w:type="dxa"/>
            </w:tcMar>
            <w:vAlign w:val="center"/>
          </w:tcPr>
          <w:p w14:paraId="5B112F9E"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2937" w:type="dxa"/>
            <w:tcBorders>
              <w:bottom w:val="single" w:sz="4" w:space="0" w:color="000000"/>
            </w:tcBorders>
            <w:shd w:val="clear" w:color="auto" w:fill="auto"/>
            <w:tcMar>
              <w:top w:w="0" w:type="dxa"/>
              <w:left w:w="108" w:type="dxa"/>
              <w:bottom w:w="0" w:type="dxa"/>
              <w:right w:w="108" w:type="dxa"/>
            </w:tcMar>
          </w:tcPr>
          <w:p w14:paraId="3D5C9E0F" w14:textId="77777777" w:rsidR="00D61DAD" w:rsidRPr="00B74C57" w:rsidRDefault="00D61DAD">
            <w:pPr>
              <w:ind w:right="159"/>
              <w:rPr>
                <w:rFonts w:asciiTheme="minorHAnsi" w:eastAsia="Verdana" w:hAnsiTheme="minorHAnsi" w:cstheme="minorHAnsi"/>
                <w:sz w:val="16"/>
                <w:szCs w:val="16"/>
              </w:rPr>
            </w:pPr>
          </w:p>
        </w:tc>
      </w:tr>
    </w:tbl>
    <w:p w14:paraId="1DF2C832" w14:textId="77777777" w:rsidR="00D61DAD" w:rsidRPr="00B74C57" w:rsidRDefault="00D61DAD" w:rsidP="00EB2E29">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Default="00EB2E29" w:rsidP="008944FC">
      <w:pPr>
        <w:jc w:val="both"/>
        <w:rPr>
          <w:rFonts w:asciiTheme="minorHAnsi" w:eastAsia="Verdana" w:hAnsiTheme="minorHAnsi" w:cstheme="minorHAnsi"/>
          <w:sz w:val="16"/>
          <w:szCs w:val="16"/>
        </w:rPr>
      </w:pPr>
    </w:p>
    <w:p w14:paraId="4DC3FA6F" w14:textId="77777777" w:rsidR="00D61DAD" w:rsidRPr="00A015BA" w:rsidRDefault="00121C82" w:rsidP="008944FC">
      <w:pPr>
        <w:jc w:val="both"/>
        <w:rPr>
          <w:rFonts w:asciiTheme="minorHAnsi" w:hAnsiTheme="minorHAnsi" w:cstheme="minorHAnsi"/>
          <w:sz w:val="14"/>
          <w:szCs w:val="16"/>
        </w:rPr>
      </w:pPr>
      <w:r w:rsidRPr="00A015BA">
        <w:rPr>
          <w:rFonts w:asciiTheme="minorHAnsi" w:eastAsia="Verdana" w:hAnsiTheme="minorHAnsi" w:cstheme="minorHAnsi"/>
          <w:sz w:val="14"/>
          <w:szCs w:val="16"/>
        </w:rPr>
        <w:t>N.B. NEL CASO DI INTESTAZIONE AD ISTITUTO DI CREDITO, ALMENO UNO DEI CAMPI NDG, RIF. PRATICA O</w:t>
      </w:r>
      <w:r w:rsidRPr="00A015BA">
        <w:rPr>
          <w:rFonts w:asciiTheme="minorHAnsi" w:eastAsia="Verdana" w:hAnsiTheme="minorHAnsi" w:cstheme="minorHAnsi"/>
          <w:b/>
          <w:i/>
          <w:sz w:val="14"/>
          <w:szCs w:val="16"/>
        </w:rPr>
        <w:t xml:space="preserve"> </w:t>
      </w:r>
      <w:r w:rsidRPr="00A015BA">
        <w:rPr>
          <w:rFonts w:asciiTheme="minorHAnsi" w:eastAsia="Verdana" w:hAnsiTheme="minorHAnsi" w:cstheme="minorHAnsi"/>
          <w:sz w:val="14"/>
          <w:szCs w:val="16"/>
        </w:rPr>
        <w:t xml:space="preserve">RESP. PROCEDURA DEVE ESSERE INDICATO </w:t>
      </w:r>
      <w:r w:rsidRPr="00A015BA">
        <w:rPr>
          <w:rFonts w:asciiTheme="minorHAnsi" w:eastAsia="Verdana" w:hAnsiTheme="minorHAnsi" w:cstheme="minorHAnsi"/>
          <w:sz w:val="14"/>
          <w:szCs w:val="16"/>
          <w:u w:val="single"/>
        </w:rPr>
        <w:t>OBBLIGATORIAMENTE.</w:t>
      </w:r>
    </w:p>
    <w:p w14:paraId="0DDBD53E" w14:textId="75E3DEA0" w:rsidR="00D61DAD" w:rsidRPr="007A3755" w:rsidRDefault="00D61DAD">
      <w:pPr>
        <w:spacing w:line="0" w:lineRule="atLeast"/>
        <w:rPr>
          <w:rFonts w:asciiTheme="minorHAnsi" w:eastAsia="Verdana" w:hAnsiTheme="minorHAnsi" w:cstheme="minorHAnsi"/>
          <w:i/>
          <w:strike/>
          <w:sz w:val="16"/>
          <w:szCs w:val="16"/>
        </w:rPr>
      </w:pPr>
    </w:p>
    <w:p w14:paraId="41E09936" w14:textId="60627479" w:rsidR="00164053" w:rsidRPr="00A201B0" w:rsidRDefault="00164053">
      <w:pPr>
        <w:spacing w:line="0" w:lineRule="atLeast"/>
        <w:rPr>
          <w:rFonts w:asciiTheme="minorHAnsi" w:eastAsia="Verdana" w:hAnsiTheme="minorHAnsi" w:cstheme="minorHAnsi"/>
          <w:i/>
          <w:strike/>
          <w:sz w:val="16"/>
          <w:szCs w:val="16"/>
        </w:rPr>
      </w:pPr>
    </w:p>
    <w:p w14:paraId="26FB68A5" w14:textId="77777777" w:rsidR="007A3755" w:rsidRPr="00A201B0" w:rsidRDefault="007A3755" w:rsidP="007A3755">
      <w:pPr>
        <w:spacing w:line="0" w:lineRule="atLeast"/>
        <w:rPr>
          <w:rFonts w:cs="Calibri"/>
          <w:sz w:val="16"/>
          <w:szCs w:val="16"/>
        </w:rPr>
      </w:pPr>
      <w:r w:rsidRPr="00A201B0">
        <w:rPr>
          <w:rFonts w:eastAsia="Verdana" w:cs="Calibri"/>
          <w:b/>
          <w:i/>
          <w:sz w:val="16"/>
          <w:szCs w:val="16"/>
        </w:rPr>
        <w:t>INDIRIZZI A CUI EVENTUALMENTE INVIARE COPIA DELLA FATTURA IN CONOSCENZA:</w:t>
      </w:r>
    </w:p>
    <w:p w14:paraId="15EA5C4F" w14:textId="77777777" w:rsidR="007A3755" w:rsidRPr="00A201B0" w:rsidRDefault="007A3755" w:rsidP="007A3755">
      <w:pPr>
        <w:spacing w:line="0" w:lineRule="atLeast"/>
        <w:rPr>
          <w:rFonts w:eastAsia="Verdana" w:cs="Calibri"/>
          <w:i/>
          <w:sz w:val="16"/>
          <w:szCs w:val="16"/>
        </w:rPr>
      </w:pPr>
    </w:p>
    <w:tbl>
      <w:tblPr>
        <w:tblW w:w="4962" w:type="dxa"/>
        <w:tblCellMar>
          <w:left w:w="10" w:type="dxa"/>
          <w:right w:w="10" w:type="dxa"/>
        </w:tblCellMar>
        <w:tblLook w:val="0000" w:firstRow="0" w:lastRow="0" w:firstColumn="0" w:lastColumn="0" w:noHBand="0" w:noVBand="0"/>
      </w:tblPr>
      <w:tblGrid>
        <w:gridCol w:w="709"/>
        <w:gridCol w:w="4253"/>
      </w:tblGrid>
      <w:tr w:rsidR="00A201B0" w:rsidRPr="00A201B0" w14:paraId="786377EC" w14:textId="77777777" w:rsidTr="00991BA9">
        <w:trPr>
          <w:trHeight w:val="293"/>
        </w:trPr>
        <w:tc>
          <w:tcPr>
            <w:tcW w:w="709" w:type="dxa"/>
            <w:shd w:val="clear" w:color="auto" w:fill="D9D9D9"/>
            <w:tcMar>
              <w:top w:w="0" w:type="dxa"/>
              <w:left w:w="108" w:type="dxa"/>
              <w:bottom w:w="0" w:type="dxa"/>
              <w:right w:w="108" w:type="dxa"/>
            </w:tcMar>
            <w:vAlign w:val="center"/>
          </w:tcPr>
          <w:p w14:paraId="5AE3F86C" w14:textId="77777777" w:rsidR="007A3755" w:rsidRPr="00A201B0" w:rsidRDefault="007A3755" w:rsidP="00991BA9">
            <w:pPr>
              <w:rPr>
                <w:rFonts w:eastAsia="Verdana" w:cs="Calibri"/>
                <w:sz w:val="16"/>
                <w:szCs w:val="16"/>
                <w:lang w:eastAsia="it-IT"/>
              </w:rPr>
            </w:pPr>
            <w:r w:rsidRPr="00A201B0">
              <w:rPr>
                <w:rFonts w:eastAsia="Verdana" w:cs="Calibri"/>
                <w:sz w:val="16"/>
                <w:szCs w:val="16"/>
                <w:lang w:eastAsia="it-IT"/>
              </w:rPr>
              <w:t>EMAIL</w:t>
            </w:r>
          </w:p>
        </w:tc>
        <w:tc>
          <w:tcPr>
            <w:tcW w:w="4253" w:type="dxa"/>
            <w:tcBorders>
              <w:bottom w:val="single" w:sz="4" w:space="0" w:color="000000"/>
            </w:tcBorders>
            <w:shd w:val="clear" w:color="auto" w:fill="auto"/>
            <w:tcMar>
              <w:top w:w="0" w:type="dxa"/>
              <w:left w:w="108" w:type="dxa"/>
              <w:bottom w:w="0" w:type="dxa"/>
              <w:right w:w="108" w:type="dxa"/>
            </w:tcMar>
          </w:tcPr>
          <w:p w14:paraId="76BE2A23" w14:textId="77777777" w:rsidR="007A3755" w:rsidRPr="00A201B0" w:rsidRDefault="007A3755" w:rsidP="00991BA9">
            <w:pPr>
              <w:rPr>
                <w:rFonts w:eastAsia="Verdana" w:cs="Calibri"/>
                <w:sz w:val="16"/>
                <w:szCs w:val="16"/>
                <w:lang w:eastAsia="it-IT"/>
              </w:rPr>
            </w:pPr>
          </w:p>
        </w:tc>
      </w:tr>
    </w:tbl>
    <w:p w14:paraId="1AFC98A4" w14:textId="77777777" w:rsidR="007A3755" w:rsidRPr="00A201B0" w:rsidRDefault="007A3755" w:rsidP="007A3755">
      <w:pPr>
        <w:spacing w:line="0" w:lineRule="atLeast"/>
        <w:rPr>
          <w:rFonts w:eastAsia="Verdana" w:cs="Calibri"/>
          <w:i/>
          <w:sz w:val="16"/>
          <w:szCs w:val="16"/>
        </w:rPr>
      </w:pPr>
    </w:p>
    <w:p w14:paraId="67788173" w14:textId="203AC46B" w:rsidR="007A3755" w:rsidRPr="00A201B0" w:rsidRDefault="007A3755" w:rsidP="007A3755">
      <w:pPr>
        <w:spacing w:line="0" w:lineRule="atLeast"/>
        <w:rPr>
          <w:rFonts w:eastAsia="Verdana" w:cs="Calibri"/>
          <w:i/>
          <w:sz w:val="16"/>
          <w:szCs w:val="16"/>
        </w:rPr>
      </w:pPr>
      <w:r w:rsidRPr="00A201B0">
        <w:rPr>
          <w:rFonts w:eastAsia="Verdana" w:cs="Calibri"/>
          <w:i/>
          <w:sz w:val="16"/>
          <w:szCs w:val="16"/>
        </w:rPr>
        <w:t xml:space="preserve">IL PROFESSIONISTA PAGHERA’ LE SPETTANZE DOVUTE ATTINGENDO DAL FONDO SPESE VERSATO DAL CREDITORE PROCEDENTE:        </w:t>
      </w:r>
      <w:r w:rsidRPr="00A201B0">
        <w:rPr>
          <w:rFonts w:ascii="Wingdings" w:hAnsi="Wingdings"/>
          <w:szCs w:val="18"/>
        </w:rPr>
        <w:sym w:font="Wingdings" w:char="F0A8"/>
      </w:r>
      <w:r w:rsidRPr="00A201B0">
        <w:rPr>
          <w:rFonts w:eastAsia="Verdana" w:cs="Calibri"/>
          <w:i/>
          <w:sz w:val="16"/>
          <w:szCs w:val="16"/>
        </w:rPr>
        <w:t xml:space="preserve"> SI      </w:t>
      </w:r>
      <w:r w:rsidRPr="00A201B0">
        <w:rPr>
          <w:rFonts w:ascii="Wingdings" w:hAnsi="Wingdings"/>
          <w:szCs w:val="18"/>
        </w:rPr>
        <w:sym w:font="Wingdings" w:char="F0A8"/>
      </w:r>
      <w:r w:rsidRPr="00A201B0">
        <w:rPr>
          <w:rFonts w:eastAsia="Verdana" w:cs="Calibri"/>
          <w:i/>
          <w:sz w:val="16"/>
          <w:szCs w:val="16"/>
        </w:rPr>
        <w:t xml:space="preserve"> NO</w:t>
      </w:r>
    </w:p>
    <w:p w14:paraId="150B099F" w14:textId="77777777" w:rsidR="007A3755" w:rsidRPr="00A201B0" w:rsidRDefault="007A3755" w:rsidP="007A3755">
      <w:pPr>
        <w:spacing w:line="0" w:lineRule="atLeast"/>
        <w:rPr>
          <w:rFonts w:eastAsia="Verdana" w:cs="Calibri"/>
          <w:i/>
          <w:sz w:val="16"/>
          <w:szCs w:val="16"/>
        </w:rPr>
      </w:pPr>
    </w:p>
    <w:p w14:paraId="21AD96F0" w14:textId="2668C55D" w:rsidR="007A3755" w:rsidRPr="00A201B0" w:rsidRDefault="007A3755" w:rsidP="007A3755">
      <w:pPr>
        <w:spacing w:line="0" w:lineRule="atLeast"/>
        <w:rPr>
          <w:rFonts w:eastAsia="Verdana" w:cs="Calibri"/>
          <w:i/>
          <w:sz w:val="16"/>
          <w:szCs w:val="16"/>
        </w:rPr>
      </w:pPr>
      <w:r w:rsidRPr="00A201B0">
        <w:rPr>
          <w:rFonts w:eastAsia="Verdana" w:cs="Calibri"/>
          <w:i/>
          <w:sz w:val="16"/>
          <w:szCs w:val="16"/>
        </w:rPr>
        <w:t>Intestazione fattura - Si precisa che dopo l’emissione della fattura, nel caso in cui venga richiesto un cambio di intestazione, verrà addebitato un onere aggiuntivo pari a € 30 + iva</w:t>
      </w:r>
    </w:p>
    <w:p w14:paraId="2FF11270" w14:textId="77777777" w:rsidR="0012280A" w:rsidRPr="00A201B0" w:rsidRDefault="0012280A" w:rsidP="007A3755">
      <w:pPr>
        <w:spacing w:line="0" w:lineRule="atLeast"/>
        <w:rPr>
          <w:rFonts w:eastAsia="Verdana" w:cs="Calibri"/>
          <w:i/>
          <w:sz w:val="16"/>
          <w:szCs w:val="16"/>
        </w:rPr>
      </w:pPr>
    </w:p>
    <w:p w14:paraId="64183007" w14:textId="77777777" w:rsidR="0012280A" w:rsidRPr="00A201B0" w:rsidRDefault="0012280A" w:rsidP="007A3755">
      <w:pPr>
        <w:spacing w:line="0" w:lineRule="atLeast"/>
        <w:rPr>
          <w:rFonts w:eastAsia="Verdana" w:cs="Calibri"/>
          <w:i/>
          <w:sz w:val="16"/>
          <w:szCs w:val="16"/>
        </w:rPr>
      </w:pPr>
    </w:p>
    <w:p w14:paraId="456E5499" w14:textId="77777777" w:rsidR="0012280A" w:rsidRPr="00A201B0" w:rsidRDefault="0012280A" w:rsidP="007A3755">
      <w:pPr>
        <w:spacing w:line="0" w:lineRule="atLeast"/>
        <w:rPr>
          <w:rFonts w:eastAsia="Verdana" w:cs="Calibri"/>
          <w:i/>
          <w:sz w:val="16"/>
          <w:szCs w:val="16"/>
        </w:rPr>
      </w:pPr>
    </w:p>
    <w:p w14:paraId="67A3DE6D" w14:textId="77777777" w:rsidR="0012280A" w:rsidRPr="00A201B0" w:rsidRDefault="0012280A" w:rsidP="007A3755">
      <w:pPr>
        <w:spacing w:line="0" w:lineRule="atLeast"/>
        <w:rPr>
          <w:rFonts w:eastAsia="Verdana" w:cs="Calibri"/>
          <w:i/>
          <w:sz w:val="16"/>
          <w:szCs w:val="16"/>
        </w:rPr>
      </w:pPr>
    </w:p>
    <w:p w14:paraId="483524DB" w14:textId="77777777" w:rsidR="0012280A" w:rsidRPr="00A201B0" w:rsidRDefault="0012280A" w:rsidP="007A3755">
      <w:pPr>
        <w:spacing w:line="0" w:lineRule="atLeast"/>
        <w:rPr>
          <w:rFonts w:eastAsia="Verdana" w:cs="Calibri"/>
          <w:i/>
          <w:sz w:val="16"/>
          <w:szCs w:val="16"/>
        </w:rPr>
      </w:pPr>
    </w:p>
    <w:p w14:paraId="0D176A13" w14:textId="77777777" w:rsidR="0012280A" w:rsidRPr="00A201B0" w:rsidRDefault="0012280A" w:rsidP="007A3755">
      <w:pPr>
        <w:spacing w:line="0" w:lineRule="atLeast"/>
        <w:rPr>
          <w:rFonts w:eastAsia="Verdana" w:cs="Calibri"/>
          <w:i/>
          <w:sz w:val="16"/>
          <w:szCs w:val="16"/>
        </w:rPr>
      </w:pPr>
    </w:p>
    <w:p w14:paraId="63394769" w14:textId="77777777" w:rsidR="0012280A" w:rsidRPr="00A201B0" w:rsidRDefault="0012280A" w:rsidP="007A3755">
      <w:pPr>
        <w:spacing w:line="0" w:lineRule="atLeast"/>
        <w:rPr>
          <w:rFonts w:eastAsia="Verdana" w:cs="Calibri"/>
          <w:i/>
          <w:sz w:val="16"/>
          <w:szCs w:val="16"/>
        </w:rPr>
      </w:pPr>
    </w:p>
    <w:p w14:paraId="60FEC836" w14:textId="77777777" w:rsidR="0012280A" w:rsidRPr="00A201B0" w:rsidRDefault="0012280A" w:rsidP="007A3755">
      <w:pPr>
        <w:spacing w:line="0" w:lineRule="atLeast"/>
        <w:rPr>
          <w:rFonts w:eastAsia="Verdana" w:cs="Calibri"/>
          <w:i/>
          <w:sz w:val="16"/>
          <w:szCs w:val="16"/>
        </w:rPr>
      </w:pPr>
    </w:p>
    <w:p w14:paraId="0CB408ED" w14:textId="77777777" w:rsidR="0012280A" w:rsidRPr="00A201B0" w:rsidRDefault="0012280A" w:rsidP="007A3755">
      <w:pPr>
        <w:spacing w:line="0" w:lineRule="atLeast"/>
        <w:rPr>
          <w:rFonts w:eastAsia="Verdana" w:cs="Calibri"/>
          <w:i/>
          <w:sz w:val="16"/>
          <w:szCs w:val="16"/>
        </w:rPr>
      </w:pPr>
    </w:p>
    <w:p w14:paraId="416914F7" w14:textId="77777777" w:rsidR="00295824" w:rsidRPr="00A201B0" w:rsidRDefault="00295824">
      <w:pPr>
        <w:rPr>
          <w:rFonts w:asciiTheme="minorHAnsi" w:hAnsiTheme="minorHAnsi" w:cstheme="minorHAnsi"/>
          <w:vanish/>
          <w:sz w:val="16"/>
          <w:szCs w:val="16"/>
        </w:rPr>
      </w:pPr>
    </w:p>
    <w:tbl>
      <w:tblPr>
        <w:tblW w:w="10627" w:type="dxa"/>
        <w:tblCellMar>
          <w:left w:w="10" w:type="dxa"/>
          <w:right w:w="10" w:type="dxa"/>
        </w:tblCellMar>
        <w:tblLook w:val="0000" w:firstRow="0" w:lastRow="0" w:firstColumn="0" w:lastColumn="0" w:noHBand="0" w:noVBand="0"/>
      </w:tblPr>
      <w:tblGrid>
        <w:gridCol w:w="421"/>
        <w:gridCol w:w="7796"/>
        <w:gridCol w:w="2410"/>
      </w:tblGrid>
      <w:tr w:rsidR="00A201B0" w:rsidRPr="00A201B0" w14:paraId="62855BE1" w14:textId="77777777" w:rsidTr="00B319DC">
        <w:trPr>
          <w:trHeight w:val="303"/>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0E39B6" w14:textId="77777777" w:rsidR="00B74C57" w:rsidRPr="00A201B0" w:rsidRDefault="00B74C57" w:rsidP="00E5660B">
            <w:pPr>
              <w:spacing w:line="0" w:lineRule="atLeast"/>
              <w:jc w:val="center"/>
              <w:rPr>
                <w:rFonts w:asciiTheme="minorHAnsi" w:eastAsia="Verdana" w:hAnsiTheme="minorHAnsi" w:cstheme="minorHAnsi"/>
                <w:b/>
                <w:sz w:val="16"/>
                <w:szCs w:val="16"/>
              </w:rPr>
            </w:pPr>
            <w:r w:rsidRPr="00A201B0">
              <w:rPr>
                <w:rFonts w:asciiTheme="minorHAnsi" w:eastAsia="Verdana" w:hAnsiTheme="minorHAnsi" w:cstheme="minorHAnsi"/>
                <w:b/>
                <w:sz w:val="16"/>
                <w:szCs w:val="16"/>
              </w:rPr>
              <w:lastRenderedPageBreak/>
              <w:t xml:space="preserve">GESTORE VENDITA TELEMATICA INDICATO IN ORDINANZA </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C8B99B" w14:textId="3555FA38" w:rsidR="00B74C57" w:rsidRPr="00A201B0" w:rsidRDefault="00B74C57" w:rsidP="00E5660B">
            <w:pPr>
              <w:spacing w:line="0" w:lineRule="atLeast"/>
              <w:jc w:val="center"/>
              <w:rPr>
                <w:rFonts w:asciiTheme="minorHAnsi" w:eastAsia="Verdana" w:hAnsiTheme="minorHAnsi" w:cstheme="minorHAnsi"/>
                <w:b/>
                <w:sz w:val="16"/>
                <w:szCs w:val="16"/>
              </w:rPr>
            </w:pPr>
            <w:r w:rsidRPr="00A201B0">
              <w:rPr>
                <w:rFonts w:asciiTheme="minorHAnsi" w:eastAsia="Verdana" w:hAnsiTheme="minorHAnsi" w:cstheme="minorHAnsi"/>
                <w:b/>
                <w:sz w:val="16"/>
                <w:szCs w:val="16"/>
              </w:rPr>
              <w:t>INDICARE “X”</w:t>
            </w:r>
            <w:r w:rsidR="00B319DC" w:rsidRPr="00A201B0">
              <w:rPr>
                <w:rFonts w:asciiTheme="minorHAnsi" w:eastAsia="Verdana" w:hAnsiTheme="minorHAnsi" w:cstheme="minorHAnsi"/>
                <w:b/>
                <w:sz w:val="16"/>
                <w:szCs w:val="16"/>
              </w:rPr>
              <w:t xml:space="preserve"> per il gestore nominato in ordinanza</w:t>
            </w:r>
          </w:p>
        </w:tc>
      </w:tr>
      <w:tr w:rsidR="00A201B0" w:rsidRPr="00A201B0" w14:paraId="7065A2F8" w14:textId="77777777" w:rsidTr="00B319DC">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2A825" w14:textId="77777777" w:rsidR="00B74C57" w:rsidRPr="00A201B0" w:rsidRDefault="00B74C57" w:rsidP="00295824">
            <w:pPr>
              <w:jc w:val="center"/>
              <w:rPr>
                <w:rFonts w:asciiTheme="minorHAnsi" w:eastAsia="Verdana" w:hAnsiTheme="minorHAnsi" w:cstheme="minorHAnsi"/>
                <w:sz w:val="16"/>
                <w:szCs w:val="16"/>
              </w:rPr>
            </w:pPr>
            <w:r w:rsidRPr="00A201B0">
              <w:rPr>
                <w:rFonts w:asciiTheme="minorHAnsi" w:eastAsia="Verdana" w:hAnsiTheme="minorHAnsi" w:cstheme="minorHAnsi"/>
                <w:sz w:val="16"/>
                <w:szCs w:val="16"/>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97261" w14:textId="280D4D5B" w:rsidR="00B74C57" w:rsidRPr="00A201B0" w:rsidRDefault="00B74C57" w:rsidP="00E5660B">
            <w:pPr>
              <w:rPr>
                <w:rFonts w:asciiTheme="minorHAnsi" w:hAnsiTheme="minorHAnsi" w:cstheme="minorHAnsi"/>
                <w:sz w:val="16"/>
                <w:szCs w:val="16"/>
              </w:rPr>
            </w:pPr>
            <w:r w:rsidRPr="00A201B0">
              <w:rPr>
                <w:rFonts w:asciiTheme="minorHAnsi" w:eastAsia="Calibri Light" w:hAnsiTheme="minorHAnsi" w:cstheme="minorHAnsi"/>
                <w:sz w:val="16"/>
                <w:szCs w:val="16"/>
                <w:lang w:eastAsia="it-IT"/>
              </w:rPr>
              <w:t xml:space="preserve">PIATTAFORMA DI </w:t>
            </w:r>
            <w:r w:rsidR="00047903" w:rsidRPr="00A201B0">
              <w:rPr>
                <w:rFonts w:asciiTheme="minorHAnsi" w:eastAsia="Calibri Light" w:hAnsiTheme="minorHAnsi" w:cstheme="minorHAnsi"/>
                <w:sz w:val="16"/>
                <w:szCs w:val="16"/>
                <w:lang w:eastAsia="it-IT"/>
              </w:rPr>
              <w:t xml:space="preserve">GRUPPO </w:t>
            </w:r>
            <w:r w:rsidRPr="00A201B0">
              <w:rPr>
                <w:rFonts w:asciiTheme="minorHAnsi" w:eastAsia="Calibri Light" w:hAnsiTheme="minorHAnsi" w:cstheme="minorHAnsi"/>
                <w:sz w:val="16"/>
                <w:szCs w:val="16"/>
                <w:lang w:eastAsia="it-IT"/>
              </w:rPr>
              <w:t xml:space="preserve">EDICOM </w:t>
            </w:r>
            <w:r w:rsidR="00047903" w:rsidRPr="00A201B0">
              <w:rPr>
                <w:rFonts w:asciiTheme="minorHAnsi" w:eastAsia="Calibri Light" w:hAnsiTheme="minorHAnsi" w:cstheme="minorHAnsi"/>
                <w:sz w:val="16"/>
                <w:szCs w:val="16"/>
                <w:lang w:eastAsia="it-IT"/>
              </w:rPr>
              <w:t>SPA</w:t>
            </w:r>
            <w:r w:rsidRPr="00A201B0">
              <w:rPr>
                <w:rFonts w:asciiTheme="minorHAnsi" w:eastAsia="Calibri Light" w:hAnsiTheme="minorHAnsi" w:cstheme="minorHAnsi"/>
                <w:sz w:val="16"/>
                <w:szCs w:val="16"/>
                <w:lang w:eastAsia="it-IT"/>
              </w:rPr>
              <w:t xml:space="preserve"> - WWW.GARAVIRTUALE.IT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5AC09" w14:textId="77777777" w:rsidR="00B74C57" w:rsidRPr="00A201B0" w:rsidRDefault="00B74C57" w:rsidP="00E5660B">
            <w:pPr>
              <w:rPr>
                <w:rFonts w:asciiTheme="minorHAnsi" w:eastAsia="Verdana" w:hAnsiTheme="minorHAnsi" w:cstheme="minorHAnsi"/>
                <w:sz w:val="16"/>
                <w:szCs w:val="16"/>
              </w:rPr>
            </w:pPr>
          </w:p>
        </w:tc>
      </w:tr>
      <w:tr w:rsidR="00A201B0" w:rsidRPr="00A201B0" w14:paraId="2C843EC8" w14:textId="77777777" w:rsidTr="00B319DC">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9EBCC" w14:textId="77777777" w:rsidR="00B74C57" w:rsidRPr="00A201B0" w:rsidRDefault="00B74C57" w:rsidP="00295824">
            <w:pPr>
              <w:jc w:val="center"/>
              <w:rPr>
                <w:rFonts w:asciiTheme="minorHAnsi" w:eastAsia="Verdana" w:hAnsiTheme="minorHAnsi" w:cstheme="minorHAnsi"/>
                <w:sz w:val="16"/>
                <w:szCs w:val="16"/>
              </w:rPr>
            </w:pPr>
            <w:r w:rsidRPr="00A201B0">
              <w:rPr>
                <w:rFonts w:asciiTheme="minorHAnsi" w:eastAsia="Verdana" w:hAnsiTheme="minorHAnsi" w:cstheme="minorHAnsi"/>
                <w:sz w:val="16"/>
                <w:szCs w:val="16"/>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B393" w14:textId="546714B7" w:rsidR="00B74C57" w:rsidRPr="00A201B0" w:rsidRDefault="00B74C57" w:rsidP="00E5660B">
            <w:pPr>
              <w:rPr>
                <w:rFonts w:asciiTheme="minorHAnsi" w:hAnsiTheme="minorHAnsi" w:cstheme="minorHAnsi"/>
                <w:sz w:val="16"/>
                <w:szCs w:val="16"/>
              </w:rPr>
            </w:pPr>
            <w:r w:rsidRPr="00A201B0">
              <w:rPr>
                <w:rFonts w:asciiTheme="minorHAnsi" w:eastAsia="Calibri Light" w:hAnsiTheme="minorHAnsi" w:cstheme="minorHAnsi"/>
                <w:sz w:val="16"/>
                <w:szCs w:val="16"/>
                <w:lang w:eastAsia="it-IT"/>
              </w:rPr>
              <w:t>PIATTAFORMA DI ASTE GIUDIZIARIE INLINEA SPA - WWW.ASTETELEMATICHE.IT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0C64D" w14:textId="77777777" w:rsidR="00B74C57" w:rsidRPr="00A201B0" w:rsidRDefault="00B74C57" w:rsidP="00E5660B">
            <w:pPr>
              <w:rPr>
                <w:rFonts w:asciiTheme="minorHAnsi" w:eastAsia="Verdana" w:hAnsiTheme="minorHAnsi" w:cstheme="minorHAnsi"/>
                <w:sz w:val="16"/>
                <w:szCs w:val="16"/>
              </w:rPr>
            </w:pPr>
          </w:p>
        </w:tc>
      </w:tr>
      <w:tr w:rsidR="00B74C57" w:rsidRPr="00A201B0" w14:paraId="43B019C9" w14:textId="77777777" w:rsidTr="00B319DC">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94B15" w14:textId="77777777" w:rsidR="00B74C57" w:rsidRPr="00A201B0" w:rsidRDefault="00B74C57" w:rsidP="00295824">
            <w:pPr>
              <w:jc w:val="center"/>
              <w:rPr>
                <w:rFonts w:asciiTheme="minorHAnsi" w:eastAsia="Verdana" w:hAnsiTheme="minorHAnsi" w:cstheme="minorHAnsi"/>
                <w:sz w:val="16"/>
                <w:szCs w:val="16"/>
              </w:rPr>
            </w:pPr>
            <w:r w:rsidRPr="00A201B0">
              <w:rPr>
                <w:rFonts w:asciiTheme="minorHAnsi" w:eastAsia="Verdana" w:hAnsiTheme="minorHAnsi" w:cstheme="minorHAnsi"/>
                <w:sz w:val="16"/>
                <w:szCs w:val="16"/>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248F6" w14:textId="77777777" w:rsidR="00B74C57" w:rsidRPr="00A201B0" w:rsidRDefault="00B74C57" w:rsidP="00E5660B">
            <w:pPr>
              <w:rPr>
                <w:rFonts w:asciiTheme="minorHAnsi" w:hAnsiTheme="minorHAnsi" w:cstheme="minorHAnsi"/>
                <w:sz w:val="16"/>
                <w:szCs w:val="16"/>
              </w:rPr>
            </w:pPr>
            <w:r w:rsidRPr="00A201B0">
              <w:rPr>
                <w:rFonts w:asciiTheme="minorHAnsi" w:eastAsia="Calibri Light" w:hAnsiTheme="minorHAnsi" w:cstheme="minorHAnsi"/>
                <w:sz w:val="16"/>
                <w:szCs w:val="16"/>
                <w:lang w:eastAsia="it-IT"/>
              </w:rPr>
              <w:t xml:space="preserve">PIATTAFORMA DI ASTALEGALE.NET SPA - </w:t>
            </w:r>
            <w:hyperlink r:id="rId11" w:history="1">
              <w:r w:rsidRPr="00A201B0">
                <w:rPr>
                  <w:rFonts w:asciiTheme="minorHAnsi" w:eastAsia="Calibri Light" w:hAnsiTheme="minorHAnsi" w:cstheme="minorHAnsi"/>
                  <w:sz w:val="16"/>
                  <w:szCs w:val="16"/>
                  <w:lang w:eastAsia="it-IT"/>
                </w:rPr>
                <w:t>WWW.SPAZIOASTE.IT</w:t>
              </w:r>
            </w:hyperlink>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5C128" w14:textId="77777777" w:rsidR="00B74C57" w:rsidRPr="00A201B0" w:rsidRDefault="00B74C57" w:rsidP="00E5660B">
            <w:pPr>
              <w:rPr>
                <w:rFonts w:asciiTheme="minorHAnsi" w:eastAsia="Verdana" w:hAnsiTheme="minorHAnsi" w:cstheme="minorHAnsi"/>
                <w:sz w:val="16"/>
                <w:szCs w:val="16"/>
              </w:rPr>
            </w:pPr>
          </w:p>
        </w:tc>
      </w:tr>
    </w:tbl>
    <w:p w14:paraId="1DC9BDDC" w14:textId="77777777" w:rsidR="004605B6" w:rsidRPr="00A201B0" w:rsidRDefault="004605B6">
      <w:pPr>
        <w:rPr>
          <w:rFonts w:asciiTheme="minorHAnsi" w:eastAsia="Verdana" w:hAnsiTheme="minorHAnsi" w:cstheme="minorHAnsi"/>
          <w:b/>
          <w:iCs/>
          <w:sz w:val="16"/>
          <w:szCs w:val="16"/>
        </w:rPr>
      </w:pPr>
    </w:p>
    <w:tbl>
      <w:tblPr>
        <w:tblW w:w="10627" w:type="dxa"/>
        <w:tblCellMar>
          <w:left w:w="10" w:type="dxa"/>
          <w:right w:w="10" w:type="dxa"/>
        </w:tblCellMar>
        <w:tblLook w:val="0000" w:firstRow="0" w:lastRow="0" w:firstColumn="0" w:lastColumn="0" w:noHBand="0" w:noVBand="0"/>
      </w:tblPr>
      <w:tblGrid>
        <w:gridCol w:w="421"/>
        <w:gridCol w:w="10206"/>
      </w:tblGrid>
      <w:tr w:rsidR="00A201B0" w:rsidRPr="00A201B0" w14:paraId="241F2866" w14:textId="77777777" w:rsidTr="00384AFE">
        <w:trPr>
          <w:trHeight w:val="302"/>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799393" w14:textId="4A12D47C" w:rsidR="00DB013D" w:rsidRPr="00A201B0" w:rsidRDefault="00DB013D" w:rsidP="00DB013D">
            <w:pPr>
              <w:spacing w:line="0" w:lineRule="atLeast"/>
              <w:jc w:val="center"/>
              <w:rPr>
                <w:rFonts w:asciiTheme="minorHAnsi" w:eastAsia="Verdana" w:hAnsiTheme="minorHAnsi" w:cstheme="minorHAnsi"/>
                <w:b/>
                <w:sz w:val="16"/>
                <w:szCs w:val="16"/>
              </w:rPr>
            </w:pPr>
            <w:bookmarkStart w:id="0" w:name="_Hlk20238598"/>
            <w:r w:rsidRPr="00A201B0">
              <w:rPr>
                <w:rFonts w:asciiTheme="minorHAnsi" w:eastAsia="Verdana" w:hAnsiTheme="minorHAnsi" w:cstheme="minorHAnsi"/>
                <w:b/>
                <w:sz w:val="16"/>
                <w:szCs w:val="16"/>
              </w:rPr>
              <w:t>Tariffe applicate</w:t>
            </w:r>
            <w:r w:rsidR="00863BB2" w:rsidRPr="00A201B0">
              <w:rPr>
                <w:rFonts w:asciiTheme="minorHAnsi" w:eastAsia="Verdana" w:hAnsiTheme="minorHAnsi" w:cstheme="minorHAnsi"/>
                <w:b/>
                <w:sz w:val="16"/>
                <w:szCs w:val="16"/>
              </w:rPr>
              <w:t>,</w:t>
            </w:r>
            <w:r w:rsidRPr="00A201B0">
              <w:rPr>
                <w:rFonts w:asciiTheme="minorHAnsi" w:eastAsia="Verdana" w:hAnsiTheme="minorHAnsi" w:cstheme="minorHAnsi"/>
                <w:b/>
                <w:sz w:val="16"/>
                <w:szCs w:val="16"/>
              </w:rPr>
              <w:t xml:space="preserve"> servizi </w:t>
            </w:r>
            <w:r w:rsidR="00384AFE" w:rsidRPr="00A201B0">
              <w:rPr>
                <w:rFonts w:asciiTheme="minorHAnsi" w:eastAsia="Verdana" w:hAnsiTheme="minorHAnsi" w:cstheme="minorHAnsi"/>
                <w:b/>
                <w:sz w:val="16"/>
                <w:szCs w:val="16"/>
              </w:rPr>
              <w:t xml:space="preserve">e modalità </w:t>
            </w:r>
            <w:r w:rsidRPr="00A201B0">
              <w:rPr>
                <w:rFonts w:asciiTheme="minorHAnsi" w:eastAsia="Verdana" w:hAnsiTheme="minorHAnsi" w:cstheme="minorHAnsi"/>
                <w:b/>
                <w:sz w:val="16"/>
                <w:szCs w:val="16"/>
              </w:rPr>
              <w:t>concordat</w:t>
            </w:r>
            <w:r w:rsidR="007A3755" w:rsidRPr="00A201B0">
              <w:rPr>
                <w:rFonts w:asciiTheme="minorHAnsi" w:eastAsia="Verdana" w:hAnsiTheme="minorHAnsi" w:cstheme="minorHAnsi"/>
                <w:b/>
                <w:sz w:val="16"/>
                <w:szCs w:val="16"/>
              </w:rPr>
              <w:t>e</w:t>
            </w:r>
            <w:r w:rsidRPr="00A201B0">
              <w:rPr>
                <w:rFonts w:asciiTheme="minorHAnsi" w:eastAsia="Verdana" w:hAnsiTheme="minorHAnsi" w:cstheme="minorHAnsi"/>
                <w:b/>
                <w:sz w:val="16"/>
                <w:szCs w:val="16"/>
              </w:rPr>
              <w:t xml:space="preserve"> con il Tribunale</w:t>
            </w:r>
          </w:p>
        </w:tc>
      </w:tr>
      <w:tr w:rsidR="00A201B0" w:rsidRPr="00A201B0" w14:paraId="4703DCDD" w14:textId="77777777" w:rsidTr="00EF6ED1">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A6A7" w14:textId="6417C8FF" w:rsidR="00DB013D" w:rsidRPr="00A201B0" w:rsidRDefault="00DB013D" w:rsidP="00EF6ED1">
            <w:pPr>
              <w:jc w:val="center"/>
              <w:rPr>
                <w:rFonts w:asciiTheme="minorHAnsi" w:eastAsia="Verdana" w:hAnsiTheme="minorHAnsi" w:cstheme="minorHAnsi"/>
                <w:sz w:val="16"/>
                <w:szCs w:val="16"/>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E7EE0" w14:textId="77777777" w:rsidR="007A3755" w:rsidRPr="00A201B0" w:rsidRDefault="007A3755" w:rsidP="007A3755">
            <w:pPr>
              <w:spacing w:after="120"/>
              <w:jc w:val="both"/>
              <w:rPr>
                <w:rFonts w:eastAsia="Calibri Light" w:cs="Calibri"/>
                <w:b/>
                <w:sz w:val="16"/>
                <w:szCs w:val="16"/>
                <w:u w:val="single"/>
                <w:lang w:eastAsia="it-IT"/>
              </w:rPr>
            </w:pPr>
            <w:r w:rsidRPr="00A201B0">
              <w:rPr>
                <w:rFonts w:eastAsia="Calibri Light" w:cs="Calibri"/>
                <w:b/>
                <w:sz w:val="16"/>
                <w:szCs w:val="16"/>
                <w:u w:val="single"/>
                <w:lang w:eastAsia="it-IT"/>
              </w:rPr>
              <w:t>SERVIZI DI PUBBLICITÀ DELLE VENDITE EX ART. 490 C. 2 E C.3 C.P.C.</w:t>
            </w:r>
          </w:p>
          <w:p w14:paraId="14685CCB" w14:textId="2A0BB93D" w:rsidR="00863BB2" w:rsidRPr="00A201B0" w:rsidRDefault="00863BB2" w:rsidP="00863BB2">
            <w:pPr>
              <w:rPr>
                <w:rFonts w:asciiTheme="minorHAnsi" w:eastAsia="Calibri Light" w:hAnsiTheme="minorHAnsi" w:cstheme="minorHAnsi"/>
                <w:sz w:val="16"/>
                <w:szCs w:val="16"/>
                <w:lang w:eastAsia="it-IT"/>
              </w:rPr>
            </w:pPr>
            <w:r w:rsidRPr="00A201B0">
              <w:rPr>
                <w:rFonts w:asciiTheme="minorHAnsi" w:eastAsia="Calibri Light" w:hAnsiTheme="minorHAnsi" w:cstheme="minorHAnsi"/>
                <w:b/>
                <w:sz w:val="16"/>
                <w:szCs w:val="16"/>
                <w:lang w:eastAsia="it-IT"/>
              </w:rPr>
              <w:t>P</w:t>
            </w:r>
            <w:r w:rsidR="00DB013D" w:rsidRPr="00A201B0">
              <w:rPr>
                <w:rFonts w:asciiTheme="minorHAnsi" w:eastAsia="Calibri Light" w:hAnsiTheme="minorHAnsi" w:cstheme="minorHAnsi"/>
                <w:b/>
                <w:sz w:val="16"/>
                <w:szCs w:val="16"/>
                <w:lang w:eastAsia="it-IT"/>
              </w:rPr>
              <w:t xml:space="preserve">ubblicità </w:t>
            </w:r>
            <w:r w:rsidR="000C0C50" w:rsidRPr="00A201B0">
              <w:rPr>
                <w:rFonts w:asciiTheme="minorHAnsi" w:eastAsia="Calibri Light" w:hAnsiTheme="minorHAnsi" w:cstheme="minorHAnsi"/>
                <w:b/>
                <w:sz w:val="16"/>
                <w:szCs w:val="16"/>
                <w:lang w:eastAsia="it-IT"/>
              </w:rPr>
              <w:t>legale</w:t>
            </w:r>
            <w:r w:rsidR="00DB013D" w:rsidRPr="00A201B0">
              <w:rPr>
                <w:rFonts w:asciiTheme="minorHAnsi" w:eastAsia="Calibri Light" w:hAnsiTheme="minorHAnsi" w:cstheme="minorHAnsi"/>
                <w:sz w:val="16"/>
                <w:szCs w:val="16"/>
                <w:lang w:eastAsia="it-IT"/>
              </w:rPr>
              <w:t xml:space="preserve"> </w:t>
            </w:r>
            <w:r w:rsidRPr="00A201B0">
              <w:rPr>
                <w:rFonts w:asciiTheme="minorHAnsi" w:eastAsia="Calibri Light" w:hAnsiTheme="minorHAnsi" w:cstheme="minorHAnsi"/>
                <w:sz w:val="16"/>
                <w:szCs w:val="16"/>
                <w:lang w:eastAsia="it-IT"/>
              </w:rPr>
              <w:t xml:space="preserve">(ex art. 490 comma 2 c.p.c.) </w:t>
            </w:r>
            <w:r w:rsidR="00DB013D" w:rsidRPr="00A201B0">
              <w:rPr>
                <w:rFonts w:asciiTheme="minorHAnsi" w:eastAsia="Calibri Light" w:hAnsiTheme="minorHAnsi" w:cstheme="minorHAnsi"/>
                <w:b/>
                <w:sz w:val="16"/>
                <w:szCs w:val="16"/>
                <w:lang w:eastAsia="it-IT"/>
              </w:rPr>
              <w:t>sui portali specializzati</w:t>
            </w:r>
            <w:r w:rsidR="00DB013D" w:rsidRPr="00A201B0">
              <w:rPr>
                <w:rFonts w:asciiTheme="minorHAnsi" w:eastAsia="Calibri Light" w:hAnsiTheme="minorHAnsi" w:cstheme="minorHAnsi"/>
                <w:sz w:val="16"/>
                <w:szCs w:val="16"/>
                <w:lang w:eastAsia="it-IT"/>
              </w:rPr>
              <w:t xml:space="preserve"> iscritti nell’elenco ministeriale: </w:t>
            </w:r>
          </w:p>
          <w:p w14:paraId="551EA90B" w14:textId="17753AAF" w:rsidR="00863BB2" w:rsidRPr="00A201B0" w:rsidRDefault="00FD4239" w:rsidP="00863BB2">
            <w:pPr>
              <w:pStyle w:val="Paragrafoelenco"/>
              <w:ind w:left="311"/>
              <w:rPr>
                <w:rFonts w:asciiTheme="minorHAnsi" w:eastAsia="Calibri Light" w:hAnsiTheme="minorHAnsi" w:cstheme="minorHAnsi"/>
                <w:sz w:val="16"/>
                <w:szCs w:val="16"/>
                <w:lang w:eastAsia="it-IT"/>
              </w:rPr>
            </w:pPr>
            <w:hyperlink r:id="rId12" w:history="1">
              <w:r w:rsidR="005501A1" w:rsidRPr="00A201B0">
                <w:rPr>
                  <w:rStyle w:val="Collegamentoipertestuale"/>
                  <w:rFonts w:asciiTheme="minorHAnsi" w:eastAsia="Calibri Light" w:hAnsiTheme="minorHAnsi" w:cstheme="minorHAnsi"/>
                  <w:color w:val="auto"/>
                  <w:sz w:val="16"/>
                  <w:szCs w:val="16"/>
                  <w:lang w:eastAsia="it-IT"/>
                </w:rPr>
                <w:t>www.astegiudiziarie.it</w:t>
              </w:r>
            </w:hyperlink>
            <w:r w:rsidR="00863BB2" w:rsidRPr="00A201B0">
              <w:rPr>
                <w:rFonts w:asciiTheme="minorHAnsi" w:eastAsia="Calibri Light" w:hAnsiTheme="minorHAnsi" w:cstheme="minorHAnsi"/>
                <w:sz w:val="16"/>
                <w:szCs w:val="16"/>
                <w:lang w:eastAsia="it-IT"/>
              </w:rPr>
              <w:t xml:space="preserve"> (di titolarità di Aste Giudiziarie Inlinea S.p.a.)</w:t>
            </w:r>
          </w:p>
          <w:p w14:paraId="65A98177" w14:textId="539FA5CB" w:rsidR="007A3755" w:rsidRPr="00A201B0" w:rsidRDefault="007A3755" w:rsidP="0012280A">
            <w:pPr>
              <w:ind w:left="320"/>
              <w:rPr>
                <w:rFonts w:asciiTheme="minorHAnsi" w:eastAsia="Calibri Light" w:hAnsiTheme="minorHAnsi" w:cstheme="minorHAnsi"/>
                <w:sz w:val="16"/>
                <w:szCs w:val="16"/>
                <w:lang w:eastAsia="it-IT"/>
              </w:rPr>
            </w:pPr>
            <w:r w:rsidRPr="00A201B0">
              <w:rPr>
                <w:rFonts w:asciiTheme="minorHAnsi" w:eastAsia="Calibri Light" w:hAnsiTheme="minorHAnsi" w:cstheme="minorHAnsi"/>
                <w:b/>
                <w:bCs/>
                <w:sz w:val="16"/>
                <w:szCs w:val="16"/>
                <w:lang w:eastAsia="it-IT"/>
              </w:rPr>
              <w:t>Euro 80,00 + IVA a procedura</w:t>
            </w:r>
            <w:r w:rsidRPr="00A201B0">
              <w:rPr>
                <w:rFonts w:asciiTheme="minorHAnsi" w:eastAsia="Calibri Light" w:hAnsiTheme="minorHAnsi" w:cstheme="minorHAnsi"/>
                <w:sz w:val="16"/>
                <w:szCs w:val="16"/>
                <w:lang w:eastAsia="it-IT"/>
              </w:rPr>
              <w:t>, indipendentemente dal numero dei lotti e per ciascun tentativo di vendita</w:t>
            </w:r>
          </w:p>
          <w:p w14:paraId="1447DBD9" w14:textId="77777777" w:rsidR="00863BB2" w:rsidRPr="00A201B0" w:rsidRDefault="00863BB2" w:rsidP="00863BB2">
            <w:pPr>
              <w:pStyle w:val="Paragrafoelenco"/>
              <w:ind w:left="311"/>
              <w:rPr>
                <w:rFonts w:asciiTheme="minorHAnsi" w:eastAsia="Calibri Light" w:hAnsiTheme="minorHAnsi" w:cstheme="minorHAnsi"/>
                <w:sz w:val="16"/>
                <w:szCs w:val="16"/>
                <w:lang w:eastAsia="it-IT"/>
              </w:rPr>
            </w:pPr>
          </w:p>
          <w:p w14:paraId="0EE19405" w14:textId="62E6B625" w:rsidR="00863BB2" w:rsidRPr="00A201B0" w:rsidRDefault="00FD4239" w:rsidP="00863BB2">
            <w:pPr>
              <w:pStyle w:val="Paragrafoelenco"/>
              <w:ind w:left="311"/>
              <w:rPr>
                <w:rFonts w:asciiTheme="minorHAnsi" w:eastAsia="Calibri Light" w:hAnsiTheme="minorHAnsi" w:cstheme="minorHAnsi"/>
                <w:sz w:val="16"/>
                <w:szCs w:val="16"/>
                <w:lang w:eastAsia="it-IT"/>
              </w:rPr>
            </w:pPr>
            <w:hyperlink r:id="rId13" w:history="1">
              <w:r w:rsidR="005501A1" w:rsidRPr="00A201B0">
                <w:rPr>
                  <w:rStyle w:val="Collegamentoipertestuale"/>
                  <w:rFonts w:asciiTheme="minorHAnsi" w:eastAsia="Calibri Light" w:hAnsiTheme="minorHAnsi" w:cstheme="minorHAnsi"/>
                  <w:color w:val="auto"/>
                  <w:sz w:val="16"/>
                  <w:szCs w:val="16"/>
                  <w:lang w:eastAsia="it-IT"/>
                </w:rPr>
                <w:t>www.astalegale.net</w:t>
              </w:r>
            </w:hyperlink>
            <w:r w:rsidR="00863BB2" w:rsidRPr="00A201B0">
              <w:rPr>
                <w:rFonts w:asciiTheme="minorHAnsi" w:eastAsia="Calibri Light" w:hAnsiTheme="minorHAnsi" w:cstheme="minorHAnsi"/>
                <w:sz w:val="16"/>
                <w:szCs w:val="16"/>
                <w:lang w:eastAsia="it-IT"/>
              </w:rPr>
              <w:t xml:space="preserve"> (di titolarità di Astalegale.net S.p.a.)</w:t>
            </w:r>
          </w:p>
          <w:p w14:paraId="3A6DB5FD" w14:textId="42D849E0" w:rsidR="00863BB2" w:rsidRPr="00A201B0" w:rsidRDefault="00863BB2" w:rsidP="00863BB2">
            <w:pPr>
              <w:pStyle w:val="Paragrafoelenco"/>
              <w:ind w:left="311"/>
              <w:rPr>
                <w:rFonts w:asciiTheme="minorHAnsi" w:eastAsia="Calibri Light" w:hAnsiTheme="minorHAnsi" w:cstheme="minorHAnsi"/>
                <w:sz w:val="16"/>
                <w:szCs w:val="16"/>
                <w:lang w:eastAsia="it-IT"/>
              </w:rPr>
            </w:pPr>
            <w:r w:rsidRPr="00A201B0">
              <w:rPr>
                <w:rFonts w:asciiTheme="minorHAnsi" w:eastAsia="Calibri Light" w:hAnsiTheme="minorHAnsi" w:cstheme="minorHAnsi"/>
                <w:b/>
                <w:bCs/>
                <w:sz w:val="16"/>
                <w:szCs w:val="16"/>
                <w:lang w:eastAsia="it-IT"/>
              </w:rPr>
              <w:t>Euro 80,00 + IVA</w:t>
            </w:r>
            <w:r w:rsidRPr="00A201B0">
              <w:rPr>
                <w:b/>
                <w:bCs/>
              </w:rPr>
              <w:t xml:space="preserve"> </w:t>
            </w:r>
            <w:r w:rsidRPr="00A201B0">
              <w:rPr>
                <w:rFonts w:asciiTheme="minorHAnsi" w:eastAsia="Calibri Light" w:hAnsiTheme="minorHAnsi" w:cstheme="minorHAnsi"/>
                <w:b/>
                <w:bCs/>
                <w:sz w:val="16"/>
                <w:szCs w:val="16"/>
                <w:lang w:eastAsia="it-IT"/>
              </w:rPr>
              <w:t>a procedura</w:t>
            </w:r>
            <w:r w:rsidRPr="00A201B0">
              <w:rPr>
                <w:rFonts w:asciiTheme="minorHAnsi" w:eastAsia="Calibri Light" w:hAnsiTheme="minorHAnsi" w:cstheme="minorHAnsi"/>
                <w:sz w:val="16"/>
                <w:szCs w:val="16"/>
                <w:lang w:eastAsia="it-IT"/>
              </w:rPr>
              <w:t>, indipendentemente dal numero dei lotti e per ciascun tentativo di vendita</w:t>
            </w:r>
          </w:p>
          <w:p w14:paraId="7EF84B72" w14:textId="77777777" w:rsidR="00863BB2" w:rsidRPr="00A201B0" w:rsidRDefault="00863BB2" w:rsidP="00863BB2">
            <w:pPr>
              <w:pStyle w:val="Paragrafoelenco"/>
              <w:ind w:left="311"/>
              <w:rPr>
                <w:rFonts w:asciiTheme="minorHAnsi" w:eastAsia="Calibri Light" w:hAnsiTheme="minorHAnsi" w:cstheme="minorHAnsi"/>
                <w:sz w:val="16"/>
                <w:szCs w:val="16"/>
                <w:lang w:eastAsia="it-IT"/>
              </w:rPr>
            </w:pPr>
          </w:p>
          <w:p w14:paraId="185AE2AE" w14:textId="64746101" w:rsidR="00863BB2" w:rsidRPr="00A201B0" w:rsidRDefault="00FD4239" w:rsidP="00863BB2">
            <w:pPr>
              <w:pStyle w:val="Paragrafoelenco"/>
              <w:ind w:left="311"/>
              <w:rPr>
                <w:rFonts w:asciiTheme="minorHAnsi" w:eastAsia="Calibri Light" w:hAnsiTheme="minorHAnsi" w:cstheme="minorHAnsi"/>
                <w:sz w:val="16"/>
                <w:szCs w:val="16"/>
                <w:lang w:eastAsia="it-IT"/>
              </w:rPr>
            </w:pPr>
            <w:hyperlink r:id="rId14" w:history="1">
              <w:r w:rsidR="005501A1" w:rsidRPr="00A201B0">
                <w:rPr>
                  <w:rStyle w:val="Collegamentoipertestuale"/>
                  <w:rFonts w:asciiTheme="minorHAnsi" w:eastAsia="Calibri Light" w:hAnsiTheme="minorHAnsi" w:cstheme="minorHAnsi"/>
                  <w:color w:val="auto"/>
                  <w:sz w:val="16"/>
                  <w:szCs w:val="16"/>
                  <w:lang w:eastAsia="it-IT"/>
                </w:rPr>
                <w:t>www.asteannunci.it</w:t>
              </w:r>
            </w:hyperlink>
            <w:r w:rsidR="00863BB2" w:rsidRPr="00A201B0">
              <w:rPr>
                <w:rFonts w:asciiTheme="minorHAnsi" w:eastAsia="Calibri Light" w:hAnsiTheme="minorHAnsi" w:cstheme="minorHAnsi"/>
                <w:sz w:val="16"/>
                <w:szCs w:val="16"/>
                <w:lang w:eastAsia="it-IT"/>
              </w:rPr>
              <w:t xml:space="preserve"> (di titolarità di </w:t>
            </w:r>
            <w:r w:rsidR="00047903" w:rsidRPr="00A201B0">
              <w:rPr>
                <w:rFonts w:asciiTheme="minorHAnsi" w:eastAsia="Calibri Light" w:hAnsiTheme="minorHAnsi" w:cstheme="minorHAnsi"/>
                <w:sz w:val="16"/>
                <w:szCs w:val="16"/>
                <w:lang w:eastAsia="it-IT"/>
              </w:rPr>
              <w:t xml:space="preserve">Gruppo </w:t>
            </w:r>
            <w:proofErr w:type="spellStart"/>
            <w:r w:rsidR="00863BB2" w:rsidRPr="00A201B0">
              <w:rPr>
                <w:rFonts w:asciiTheme="minorHAnsi" w:eastAsia="Calibri Light" w:hAnsiTheme="minorHAnsi" w:cstheme="minorHAnsi"/>
                <w:sz w:val="16"/>
                <w:szCs w:val="16"/>
                <w:lang w:eastAsia="it-IT"/>
              </w:rPr>
              <w:t>Edicom</w:t>
            </w:r>
            <w:proofErr w:type="spellEnd"/>
            <w:r w:rsidR="00863BB2" w:rsidRPr="00A201B0">
              <w:rPr>
                <w:rFonts w:asciiTheme="minorHAnsi" w:eastAsia="Calibri Light" w:hAnsiTheme="minorHAnsi" w:cstheme="minorHAnsi"/>
                <w:sz w:val="16"/>
                <w:szCs w:val="16"/>
                <w:lang w:eastAsia="it-IT"/>
              </w:rPr>
              <w:t xml:space="preserve"> S.</w:t>
            </w:r>
            <w:r w:rsidR="00047903" w:rsidRPr="00A201B0">
              <w:rPr>
                <w:rFonts w:asciiTheme="minorHAnsi" w:eastAsia="Calibri Light" w:hAnsiTheme="minorHAnsi" w:cstheme="minorHAnsi"/>
                <w:sz w:val="16"/>
                <w:szCs w:val="16"/>
                <w:lang w:eastAsia="it-IT"/>
              </w:rPr>
              <w:t>p</w:t>
            </w:r>
            <w:r w:rsidR="00863BB2" w:rsidRPr="00A201B0">
              <w:rPr>
                <w:rFonts w:asciiTheme="minorHAnsi" w:eastAsia="Calibri Light" w:hAnsiTheme="minorHAnsi" w:cstheme="minorHAnsi"/>
                <w:sz w:val="16"/>
                <w:szCs w:val="16"/>
                <w:lang w:eastAsia="it-IT"/>
              </w:rPr>
              <w:t>.</w:t>
            </w:r>
            <w:r w:rsidR="00047903" w:rsidRPr="00A201B0">
              <w:rPr>
                <w:rFonts w:asciiTheme="minorHAnsi" w:eastAsia="Calibri Light" w:hAnsiTheme="minorHAnsi" w:cstheme="minorHAnsi"/>
                <w:sz w:val="16"/>
                <w:szCs w:val="16"/>
                <w:lang w:eastAsia="it-IT"/>
              </w:rPr>
              <w:t>a</w:t>
            </w:r>
            <w:r w:rsidR="00863BB2" w:rsidRPr="00A201B0">
              <w:rPr>
                <w:rFonts w:asciiTheme="minorHAnsi" w:eastAsia="Calibri Light" w:hAnsiTheme="minorHAnsi" w:cstheme="minorHAnsi"/>
                <w:sz w:val="16"/>
                <w:szCs w:val="16"/>
                <w:lang w:eastAsia="it-IT"/>
              </w:rPr>
              <w:t>.)</w:t>
            </w:r>
          </w:p>
          <w:p w14:paraId="3900278E" w14:textId="7B4D5B00" w:rsidR="00863BB2" w:rsidRPr="00A201B0" w:rsidRDefault="00863BB2" w:rsidP="00863BB2">
            <w:pPr>
              <w:pStyle w:val="Paragrafoelenco"/>
              <w:ind w:left="311"/>
              <w:rPr>
                <w:rFonts w:asciiTheme="minorHAnsi" w:eastAsia="Calibri Light" w:hAnsiTheme="minorHAnsi" w:cstheme="minorHAnsi"/>
                <w:sz w:val="16"/>
                <w:szCs w:val="16"/>
                <w:lang w:eastAsia="it-IT"/>
              </w:rPr>
            </w:pPr>
            <w:r w:rsidRPr="00A201B0">
              <w:rPr>
                <w:rFonts w:asciiTheme="minorHAnsi" w:eastAsia="Calibri Light" w:hAnsiTheme="minorHAnsi" w:cstheme="minorHAnsi"/>
                <w:b/>
                <w:bCs/>
                <w:sz w:val="16"/>
                <w:szCs w:val="16"/>
                <w:lang w:eastAsia="it-IT"/>
              </w:rPr>
              <w:t>Euro 80,00 + IVA</w:t>
            </w:r>
            <w:r w:rsidRPr="00A201B0">
              <w:rPr>
                <w:b/>
                <w:bCs/>
              </w:rPr>
              <w:t xml:space="preserve"> </w:t>
            </w:r>
            <w:r w:rsidRPr="00A201B0">
              <w:rPr>
                <w:rFonts w:asciiTheme="minorHAnsi" w:eastAsia="Calibri Light" w:hAnsiTheme="minorHAnsi" w:cstheme="minorHAnsi"/>
                <w:b/>
                <w:bCs/>
                <w:sz w:val="16"/>
                <w:szCs w:val="16"/>
                <w:lang w:eastAsia="it-IT"/>
              </w:rPr>
              <w:t>a procedura</w:t>
            </w:r>
            <w:r w:rsidRPr="00A201B0">
              <w:rPr>
                <w:rFonts w:asciiTheme="minorHAnsi" w:eastAsia="Calibri Light" w:hAnsiTheme="minorHAnsi" w:cstheme="minorHAnsi"/>
                <w:sz w:val="16"/>
                <w:szCs w:val="16"/>
                <w:lang w:eastAsia="it-IT"/>
              </w:rPr>
              <w:t>, indipendentemente dal numero dei lotti e per ciascun tentativo di vendita</w:t>
            </w:r>
          </w:p>
          <w:p w14:paraId="2744E098" w14:textId="77777777" w:rsidR="00863BB2" w:rsidRPr="00A201B0" w:rsidRDefault="00863BB2" w:rsidP="00863BB2">
            <w:pPr>
              <w:pStyle w:val="Paragrafoelenco"/>
              <w:ind w:left="453"/>
              <w:rPr>
                <w:rFonts w:asciiTheme="minorHAnsi" w:eastAsia="Calibri Light" w:hAnsiTheme="minorHAnsi" w:cstheme="minorHAnsi"/>
                <w:sz w:val="16"/>
                <w:szCs w:val="16"/>
                <w:lang w:eastAsia="it-IT"/>
              </w:rPr>
            </w:pPr>
          </w:p>
          <w:p w14:paraId="0B857232" w14:textId="0FBF0AED" w:rsidR="00DB013D" w:rsidRPr="00A201B0" w:rsidRDefault="00863BB2" w:rsidP="00863BB2">
            <w:pPr>
              <w:rPr>
                <w:rFonts w:asciiTheme="minorHAnsi" w:eastAsia="Calibri Light" w:hAnsiTheme="minorHAnsi" w:cstheme="minorHAnsi"/>
                <w:sz w:val="16"/>
                <w:szCs w:val="16"/>
                <w:lang w:eastAsia="it-IT"/>
              </w:rPr>
            </w:pPr>
            <w:r w:rsidRPr="00A201B0">
              <w:rPr>
                <w:rFonts w:asciiTheme="minorHAnsi" w:eastAsia="Calibri Light" w:hAnsiTheme="minorHAnsi" w:cstheme="minorHAnsi"/>
                <w:b/>
                <w:sz w:val="16"/>
                <w:szCs w:val="16"/>
                <w:lang w:eastAsia="it-IT"/>
              </w:rPr>
              <w:t>P</w:t>
            </w:r>
            <w:r w:rsidR="00DB013D" w:rsidRPr="00A201B0">
              <w:rPr>
                <w:rFonts w:asciiTheme="minorHAnsi" w:eastAsia="Calibri Light" w:hAnsiTheme="minorHAnsi" w:cstheme="minorHAnsi"/>
                <w:b/>
                <w:sz w:val="16"/>
                <w:szCs w:val="16"/>
                <w:lang w:eastAsia="it-IT"/>
              </w:rPr>
              <w:t xml:space="preserve">ubblicità web sul sito internet del Tribunale di </w:t>
            </w:r>
            <w:r w:rsidRPr="00A201B0">
              <w:rPr>
                <w:rFonts w:asciiTheme="minorHAnsi" w:eastAsia="Calibri Light" w:hAnsiTheme="minorHAnsi" w:cstheme="minorHAnsi"/>
                <w:b/>
                <w:sz w:val="16"/>
                <w:szCs w:val="16"/>
                <w:lang w:eastAsia="it-IT"/>
              </w:rPr>
              <w:t xml:space="preserve">Tempio Pausania </w:t>
            </w:r>
            <w:r w:rsidRPr="00A201B0">
              <w:rPr>
                <w:rFonts w:asciiTheme="minorHAnsi" w:eastAsia="Calibri Light" w:hAnsiTheme="minorHAnsi" w:cstheme="minorHAnsi"/>
                <w:bCs/>
                <w:sz w:val="16"/>
                <w:szCs w:val="16"/>
                <w:lang w:eastAsia="it-IT"/>
              </w:rPr>
              <w:t>(</w:t>
            </w:r>
            <w:r w:rsidR="005501A1" w:rsidRPr="00A201B0">
              <w:rPr>
                <w:rFonts w:asciiTheme="minorHAnsi" w:eastAsia="Calibri Light" w:hAnsiTheme="minorHAnsi" w:cstheme="minorHAnsi"/>
                <w:bCs/>
                <w:sz w:val="16"/>
                <w:szCs w:val="16"/>
                <w:lang w:eastAsia="it-IT"/>
              </w:rPr>
              <w:t xml:space="preserve">servizio compreso e </w:t>
            </w:r>
            <w:r w:rsidRPr="00A201B0">
              <w:rPr>
                <w:rFonts w:asciiTheme="minorHAnsi" w:eastAsia="Calibri Light" w:hAnsiTheme="minorHAnsi" w:cstheme="minorHAnsi"/>
                <w:bCs/>
                <w:sz w:val="16"/>
                <w:szCs w:val="16"/>
                <w:lang w:eastAsia="it-IT"/>
              </w:rPr>
              <w:t>a cura di Aste Giudiziarie Inlinea S.p.a.)</w:t>
            </w:r>
          </w:p>
          <w:p w14:paraId="0B07BFEA" w14:textId="77777777" w:rsidR="00863BB2" w:rsidRPr="00A201B0" w:rsidRDefault="00863BB2" w:rsidP="00863BB2">
            <w:pPr>
              <w:ind w:left="93"/>
              <w:rPr>
                <w:rFonts w:asciiTheme="minorHAnsi" w:eastAsia="Calibri Light" w:hAnsiTheme="minorHAnsi" w:cstheme="minorHAnsi"/>
                <w:sz w:val="16"/>
                <w:szCs w:val="16"/>
                <w:lang w:eastAsia="it-IT"/>
              </w:rPr>
            </w:pPr>
          </w:p>
          <w:p w14:paraId="2F05B795" w14:textId="3E373104" w:rsidR="000C0C50" w:rsidRPr="00A201B0" w:rsidRDefault="00B319DC" w:rsidP="005F60B7">
            <w:pPr>
              <w:rPr>
                <w:rFonts w:asciiTheme="minorHAnsi" w:eastAsia="Calibri Light" w:hAnsiTheme="minorHAnsi" w:cstheme="minorHAnsi"/>
                <w:sz w:val="16"/>
                <w:szCs w:val="16"/>
                <w:lang w:eastAsia="it-IT"/>
              </w:rPr>
            </w:pPr>
            <w:r w:rsidRPr="00A201B0">
              <w:rPr>
                <w:rFonts w:asciiTheme="minorHAnsi" w:eastAsia="Calibri Light" w:hAnsiTheme="minorHAnsi" w:cstheme="minorHAnsi"/>
                <w:b/>
                <w:sz w:val="16"/>
                <w:szCs w:val="16"/>
                <w:lang w:eastAsia="it-IT"/>
              </w:rPr>
              <w:t xml:space="preserve">Pubblicità commerciale web </w:t>
            </w:r>
            <w:r w:rsidRPr="00A201B0">
              <w:rPr>
                <w:rFonts w:asciiTheme="minorHAnsi" w:eastAsia="Calibri Light" w:hAnsiTheme="minorHAnsi" w:cstheme="minorHAnsi"/>
                <w:bCs/>
                <w:sz w:val="16"/>
                <w:szCs w:val="16"/>
                <w:lang w:eastAsia="it-IT"/>
              </w:rPr>
              <w:t>(ex art. 490 comma 3 c.p.c.)</w:t>
            </w:r>
            <w:r w:rsidRPr="00A201B0">
              <w:rPr>
                <w:rFonts w:asciiTheme="minorHAnsi" w:eastAsia="Calibri Light" w:hAnsiTheme="minorHAnsi" w:cstheme="minorHAnsi"/>
                <w:b/>
                <w:sz w:val="16"/>
                <w:szCs w:val="16"/>
                <w:lang w:eastAsia="it-IT"/>
              </w:rPr>
              <w:t xml:space="preserve"> </w:t>
            </w:r>
            <w:r w:rsidRPr="00A201B0">
              <w:rPr>
                <w:rFonts w:asciiTheme="minorHAnsi" w:eastAsia="Calibri Light" w:hAnsiTheme="minorHAnsi" w:cstheme="minorHAnsi"/>
                <w:sz w:val="16"/>
                <w:szCs w:val="16"/>
                <w:lang w:eastAsia="it-IT"/>
              </w:rPr>
              <w:t xml:space="preserve"> (a cura, di volta in volta, della società incaricata in qualità di Gestore della vendita telematica)</w:t>
            </w:r>
            <w:r w:rsidR="007A3755" w:rsidRPr="00A201B0">
              <w:rPr>
                <w:rFonts w:asciiTheme="minorHAnsi" w:eastAsia="Calibri Light" w:hAnsiTheme="minorHAnsi" w:cstheme="minorHAnsi"/>
                <w:sz w:val="16"/>
                <w:szCs w:val="16"/>
                <w:lang w:eastAsia="it-IT"/>
              </w:rPr>
              <w:t xml:space="preserve"> su</w:t>
            </w:r>
            <w:r w:rsidR="005F60B7" w:rsidRPr="00A201B0">
              <w:rPr>
                <w:rFonts w:asciiTheme="minorHAnsi" w:eastAsia="Calibri Light" w:hAnsiTheme="minorHAnsi" w:cstheme="minorHAnsi"/>
                <w:sz w:val="16"/>
                <w:szCs w:val="16"/>
                <w:lang w:eastAsia="it-IT"/>
              </w:rPr>
              <w:t xml:space="preserve"> </w:t>
            </w:r>
            <w:r w:rsidR="000C0C50" w:rsidRPr="00A201B0">
              <w:rPr>
                <w:rFonts w:asciiTheme="minorHAnsi" w:eastAsia="Calibri Light" w:hAnsiTheme="minorHAnsi" w:cstheme="minorHAnsi"/>
                <w:sz w:val="16"/>
                <w:szCs w:val="16"/>
                <w:lang w:eastAsia="it-IT"/>
              </w:rPr>
              <w:t>Idealista.it</w:t>
            </w:r>
            <w:r w:rsidR="005F60B7" w:rsidRPr="00A201B0">
              <w:rPr>
                <w:rFonts w:asciiTheme="minorHAnsi" w:eastAsia="Calibri Light" w:hAnsiTheme="minorHAnsi" w:cstheme="minorHAnsi"/>
                <w:sz w:val="16"/>
                <w:szCs w:val="16"/>
                <w:lang w:eastAsia="it-IT"/>
              </w:rPr>
              <w:t xml:space="preserve">, </w:t>
            </w:r>
            <w:r w:rsidR="000C0C50" w:rsidRPr="00A201B0">
              <w:rPr>
                <w:rFonts w:asciiTheme="minorHAnsi" w:eastAsia="Calibri Light" w:hAnsiTheme="minorHAnsi" w:cstheme="minorHAnsi"/>
                <w:sz w:val="16"/>
                <w:szCs w:val="16"/>
                <w:lang w:eastAsia="it-IT"/>
              </w:rPr>
              <w:t>Casa.it</w:t>
            </w:r>
            <w:r w:rsidR="005F60B7" w:rsidRPr="00A201B0">
              <w:rPr>
                <w:rFonts w:asciiTheme="minorHAnsi" w:eastAsia="Calibri Light" w:hAnsiTheme="minorHAnsi" w:cstheme="minorHAnsi"/>
                <w:sz w:val="16"/>
                <w:szCs w:val="16"/>
                <w:lang w:eastAsia="it-IT"/>
              </w:rPr>
              <w:t xml:space="preserve"> e S</w:t>
            </w:r>
            <w:r w:rsidR="000C0C50" w:rsidRPr="00A201B0">
              <w:rPr>
                <w:rFonts w:asciiTheme="minorHAnsi" w:eastAsia="Calibri Light" w:hAnsiTheme="minorHAnsi" w:cstheme="minorHAnsi"/>
                <w:sz w:val="16"/>
                <w:szCs w:val="16"/>
                <w:lang w:eastAsia="it-IT"/>
              </w:rPr>
              <w:t>ubito.it</w:t>
            </w:r>
          </w:p>
          <w:p w14:paraId="1C7CEDEB" w14:textId="2E4A9BC0" w:rsidR="00B319DC" w:rsidRPr="00A201B0" w:rsidRDefault="00B319DC" w:rsidP="005F60B7">
            <w:pPr>
              <w:ind w:left="322"/>
              <w:rPr>
                <w:rFonts w:asciiTheme="minorHAnsi" w:eastAsia="Calibri Light" w:hAnsiTheme="minorHAnsi" w:cstheme="minorHAnsi"/>
                <w:sz w:val="16"/>
                <w:szCs w:val="16"/>
                <w:lang w:eastAsia="it-IT"/>
              </w:rPr>
            </w:pPr>
            <w:r w:rsidRPr="00A201B0">
              <w:rPr>
                <w:rFonts w:asciiTheme="minorHAnsi" w:eastAsia="Calibri Light" w:hAnsiTheme="minorHAnsi" w:cstheme="minorHAnsi"/>
                <w:b/>
                <w:bCs/>
                <w:sz w:val="16"/>
                <w:szCs w:val="16"/>
                <w:lang w:eastAsia="it-IT"/>
              </w:rPr>
              <w:t>Euro 50,00 + IVA a procedura</w:t>
            </w:r>
            <w:r w:rsidRPr="00A201B0">
              <w:rPr>
                <w:rFonts w:asciiTheme="minorHAnsi" w:eastAsia="Calibri Light" w:hAnsiTheme="minorHAnsi" w:cstheme="minorHAnsi"/>
                <w:sz w:val="16"/>
                <w:szCs w:val="16"/>
                <w:lang w:eastAsia="it-IT"/>
              </w:rPr>
              <w:t xml:space="preserve"> </w:t>
            </w:r>
            <w:r w:rsidR="000C0C50" w:rsidRPr="00A201B0">
              <w:rPr>
                <w:rFonts w:asciiTheme="minorHAnsi" w:eastAsia="Calibri Light" w:hAnsiTheme="minorHAnsi" w:cstheme="minorHAnsi"/>
                <w:sz w:val="16"/>
                <w:szCs w:val="16"/>
                <w:lang w:eastAsia="it-IT"/>
              </w:rPr>
              <w:t xml:space="preserve">indipendentemente dal numero dei lotti </w:t>
            </w:r>
            <w:r w:rsidRPr="00A201B0">
              <w:rPr>
                <w:rFonts w:asciiTheme="minorHAnsi" w:eastAsia="Calibri Light" w:hAnsiTheme="minorHAnsi" w:cstheme="minorHAnsi"/>
                <w:sz w:val="16"/>
                <w:szCs w:val="16"/>
                <w:lang w:eastAsia="it-IT"/>
              </w:rPr>
              <w:t>e per ciascun tentativo di vendita</w:t>
            </w:r>
          </w:p>
          <w:p w14:paraId="34967951" w14:textId="77777777" w:rsidR="000C0C50" w:rsidRPr="00A201B0" w:rsidRDefault="000C0C50" w:rsidP="00B319DC">
            <w:pPr>
              <w:ind w:left="311"/>
              <w:rPr>
                <w:rFonts w:asciiTheme="minorHAnsi" w:eastAsia="Calibri Light" w:hAnsiTheme="minorHAnsi" w:cstheme="minorHAnsi"/>
                <w:sz w:val="16"/>
                <w:szCs w:val="16"/>
                <w:lang w:eastAsia="it-IT"/>
              </w:rPr>
            </w:pPr>
          </w:p>
          <w:p w14:paraId="5A31DD6F" w14:textId="14C39309" w:rsidR="000C0C50" w:rsidRPr="00A201B0" w:rsidRDefault="000C0C50" w:rsidP="005F60B7">
            <w:pPr>
              <w:rPr>
                <w:rFonts w:asciiTheme="minorHAnsi" w:eastAsia="Calibri Light" w:hAnsiTheme="minorHAnsi" w:cstheme="minorHAnsi"/>
                <w:sz w:val="16"/>
                <w:szCs w:val="16"/>
                <w:lang w:eastAsia="it-IT"/>
              </w:rPr>
            </w:pPr>
            <w:r w:rsidRPr="00A201B0">
              <w:rPr>
                <w:rFonts w:asciiTheme="minorHAnsi" w:eastAsia="Calibri Light" w:hAnsiTheme="minorHAnsi" w:cstheme="minorHAnsi"/>
                <w:b/>
                <w:sz w:val="16"/>
                <w:szCs w:val="16"/>
                <w:lang w:eastAsia="it-IT"/>
              </w:rPr>
              <w:t xml:space="preserve">Pubblicità commerciale web </w:t>
            </w:r>
            <w:r w:rsidRPr="00A201B0">
              <w:rPr>
                <w:rFonts w:asciiTheme="minorHAnsi" w:eastAsia="Calibri Light" w:hAnsiTheme="minorHAnsi" w:cstheme="minorHAnsi"/>
                <w:bCs/>
                <w:sz w:val="16"/>
                <w:szCs w:val="16"/>
                <w:lang w:eastAsia="it-IT"/>
              </w:rPr>
              <w:t>(ex art. 490 comma 3 c.p.c.)</w:t>
            </w:r>
            <w:r w:rsidRPr="00A201B0">
              <w:rPr>
                <w:rFonts w:asciiTheme="minorHAnsi" w:eastAsia="Calibri Light" w:hAnsiTheme="minorHAnsi" w:cstheme="minorHAnsi"/>
                <w:b/>
                <w:sz w:val="16"/>
                <w:szCs w:val="16"/>
                <w:lang w:eastAsia="it-IT"/>
              </w:rPr>
              <w:t xml:space="preserve"> </w:t>
            </w:r>
            <w:r w:rsidRPr="00A201B0">
              <w:rPr>
                <w:rFonts w:asciiTheme="minorHAnsi" w:eastAsia="Calibri Light" w:hAnsiTheme="minorHAnsi" w:cstheme="minorHAnsi"/>
                <w:sz w:val="16"/>
                <w:szCs w:val="16"/>
                <w:lang w:eastAsia="it-IT"/>
              </w:rPr>
              <w:t xml:space="preserve"> (a cura, di volta in volta, della società incaricata in qualità di Gestore della vendita telematica)</w:t>
            </w:r>
            <w:r w:rsidR="007A3755" w:rsidRPr="00A201B0">
              <w:rPr>
                <w:rFonts w:asciiTheme="minorHAnsi" w:eastAsia="Calibri Light" w:hAnsiTheme="minorHAnsi" w:cstheme="minorHAnsi"/>
                <w:sz w:val="16"/>
                <w:szCs w:val="16"/>
                <w:lang w:eastAsia="it-IT"/>
              </w:rPr>
              <w:t xml:space="preserve"> su</w:t>
            </w:r>
            <w:r w:rsidR="005F60B7" w:rsidRPr="00A201B0">
              <w:rPr>
                <w:rFonts w:asciiTheme="minorHAnsi" w:eastAsia="Calibri Light" w:hAnsiTheme="minorHAnsi" w:cstheme="minorHAnsi"/>
                <w:sz w:val="16"/>
                <w:szCs w:val="16"/>
                <w:lang w:eastAsia="it-IT"/>
              </w:rPr>
              <w:t xml:space="preserve"> </w:t>
            </w:r>
            <w:r w:rsidRPr="00A201B0">
              <w:rPr>
                <w:rFonts w:asciiTheme="minorHAnsi" w:eastAsia="Calibri Light" w:hAnsiTheme="minorHAnsi" w:cstheme="minorHAnsi"/>
                <w:sz w:val="16"/>
                <w:szCs w:val="16"/>
                <w:lang w:eastAsia="it-IT"/>
              </w:rPr>
              <w:t>Immobiliare.it</w:t>
            </w:r>
          </w:p>
          <w:p w14:paraId="6F53ABEB" w14:textId="7F45D64F" w:rsidR="000C0C50" w:rsidRPr="00A201B0" w:rsidRDefault="000C0C50" w:rsidP="005F60B7">
            <w:pPr>
              <w:ind w:left="322"/>
              <w:rPr>
                <w:rFonts w:asciiTheme="minorHAnsi" w:eastAsia="Calibri Light" w:hAnsiTheme="minorHAnsi" w:cstheme="minorHAnsi"/>
                <w:sz w:val="16"/>
                <w:szCs w:val="16"/>
                <w:lang w:eastAsia="it-IT"/>
              </w:rPr>
            </w:pPr>
            <w:r w:rsidRPr="00A201B0">
              <w:rPr>
                <w:rFonts w:asciiTheme="minorHAnsi" w:eastAsia="Calibri Light" w:hAnsiTheme="minorHAnsi" w:cstheme="minorHAnsi"/>
                <w:b/>
                <w:bCs/>
                <w:sz w:val="16"/>
                <w:szCs w:val="16"/>
                <w:lang w:eastAsia="it-IT"/>
              </w:rPr>
              <w:t>Euro 50,00 + IVA a lotto</w:t>
            </w:r>
            <w:r w:rsidRPr="00A201B0">
              <w:rPr>
                <w:rFonts w:asciiTheme="minorHAnsi" w:eastAsia="Calibri Light" w:hAnsiTheme="minorHAnsi" w:cstheme="minorHAnsi"/>
                <w:sz w:val="16"/>
                <w:szCs w:val="16"/>
                <w:lang w:eastAsia="it-IT"/>
              </w:rPr>
              <w:t xml:space="preserve"> e per ciascun tentativo di vendita</w:t>
            </w:r>
          </w:p>
          <w:p w14:paraId="5CF4B18E" w14:textId="77777777" w:rsidR="00B319DC" w:rsidRPr="00A201B0" w:rsidRDefault="00B319DC" w:rsidP="00B319DC">
            <w:pPr>
              <w:rPr>
                <w:rFonts w:asciiTheme="minorHAnsi" w:eastAsia="Calibri Light" w:hAnsiTheme="minorHAnsi" w:cstheme="minorHAnsi"/>
                <w:sz w:val="16"/>
                <w:szCs w:val="16"/>
                <w:lang w:eastAsia="it-IT"/>
              </w:rPr>
            </w:pPr>
          </w:p>
          <w:p w14:paraId="2BC74C18" w14:textId="03942B8E" w:rsidR="007A3755" w:rsidRPr="00A201B0" w:rsidRDefault="007A3755" w:rsidP="007A3755">
            <w:pPr>
              <w:spacing w:after="120"/>
              <w:jc w:val="both"/>
              <w:rPr>
                <w:rFonts w:eastAsia="Calibri Light" w:cs="Calibri"/>
                <w:b/>
                <w:sz w:val="16"/>
                <w:szCs w:val="16"/>
                <w:u w:val="single"/>
                <w:lang w:eastAsia="it-IT"/>
              </w:rPr>
            </w:pPr>
            <w:r w:rsidRPr="00A201B0">
              <w:rPr>
                <w:rFonts w:eastAsia="Calibri Light" w:cs="Calibri"/>
                <w:b/>
                <w:sz w:val="16"/>
                <w:szCs w:val="16"/>
                <w:u w:val="single"/>
                <w:lang w:eastAsia="it-IT"/>
              </w:rPr>
              <w:t>SERVIZIO DI FORNITURA DELLA PIATTAFORMA PER LO SVOLGIMENTO DELLE VENDITE TELEMATICHE EROGATO DAL GESTORE DELLA VENDITA</w:t>
            </w:r>
            <w:r w:rsidR="0012280A" w:rsidRPr="00A201B0">
              <w:rPr>
                <w:rFonts w:eastAsia="Calibri Light" w:cs="Calibri"/>
                <w:b/>
                <w:sz w:val="16"/>
                <w:szCs w:val="16"/>
                <w:u w:val="single"/>
                <w:lang w:eastAsia="it-IT"/>
              </w:rPr>
              <w:t xml:space="preserve"> TELEMATICA</w:t>
            </w:r>
            <w:r w:rsidRPr="00A201B0">
              <w:rPr>
                <w:rFonts w:eastAsia="Calibri Light" w:cs="Calibri"/>
                <w:b/>
                <w:sz w:val="16"/>
                <w:szCs w:val="16"/>
                <w:u w:val="single"/>
                <w:lang w:eastAsia="it-IT"/>
              </w:rPr>
              <w:t xml:space="preserve"> NOMINATO DAL GIUDICE</w:t>
            </w:r>
          </w:p>
          <w:p w14:paraId="2CB2AAEB" w14:textId="7302D5A4" w:rsidR="0012280A" w:rsidRPr="00A201B0" w:rsidRDefault="0012280A" w:rsidP="0012280A">
            <w:pPr>
              <w:pStyle w:val="Paragrafoelenco"/>
              <w:numPr>
                <w:ilvl w:val="0"/>
                <w:numId w:val="22"/>
              </w:numPr>
              <w:rPr>
                <w:rFonts w:asciiTheme="minorHAnsi" w:eastAsia="Calibri Light" w:hAnsiTheme="minorHAnsi" w:cstheme="minorHAnsi"/>
                <w:sz w:val="16"/>
                <w:szCs w:val="16"/>
                <w:lang w:eastAsia="it-IT"/>
              </w:rPr>
            </w:pPr>
            <w:r w:rsidRPr="00A201B0">
              <w:rPr>
                <w:rFonts w:asciiTheme="minorHAnsi" w:eastAsia="Calibri Light" w:hAnsiTheme="minorHAnsi" w:cstheme="minorHAnsi"/>
                <w:sz w:val="16"/>
                <w:szCs w:val="16"/>
                <w:lang w:eastAsia="it-IT"/>
              </w:rPr>
              <w:t xml:space="preserve">Aste Giudiziarie Inlinea S.p.a. tramite il portale </w:t>
            </w:r>
            <w:hyperlink r:id="rId15" w:history="1">
              <w:r w:rsidRPr="00A201B0">
                <w:rPr>
                  <w:rStyle w:val="Collegamentoipertestuale"/>
                  <w:rFonts w:asciiTheme="minorHAnsi" w:eastAsia="Calibri Light" w:hAnsiTheme="minorHAnsi" w:cstheme="minorHAnsi"/>
                  <w:color w:val="auto"/>
                  <w:sz w:val="16"/>
                  <w:szCs w:val="16"/>
                  <w:lang w:eastAsia="it-IT"/>
                </w:rPr>
                <w:t>www.astetelematiche.it</w:t>
              </w:r>
            </w:hyperlink>
          </w:p>
          <w:p w14:paraId="5D53B7EF" w14:textId="18D5F1F8" w:rsidR="0012280A" w:rsidRPr="00A201B0" w:rsidRDefault="0012280A" w:rsidP="0012280A">
            <w:pPr>
              <w:pStyle w:val="Paragrafoelenco"/>
              <w:numPr>
                <w:ilvl w:val="0"/>
                <w:numId w:val="22"/>
              </w:numPr>
              <w:rPr>
                <w:rFonts w:asciiTheme="minorHAnsi" w:eastAsia="Calibri Light" w:hAnsiTheme="minorHAnsi" w:cstheme="minorHAnsi"/>
                <w:sz w:val="16"/>
                <w:szCs w:val="16"/>
                <w:lang w:val="es-ES" w:eastAsia="it-IT"/>
              </w:rPr>
            </w:pPr>
            <w:r w:rsidRPr="00A201B0">
              <w:rPr>
                <w:rFonts w:asciiTheme="minorHAnsi" w:eastAsia="Calibri Light" w:hAnsiTheme="minorHAnsi" w:cstheme="minorHAnsi"/>
                <w:sz w:val="16"/>
                <w:szCs w:val="16"/>
                <w:lang w:val="es-ES" w:eastAsia="it-IT"/>
              </w:rPr>
              <w:t xml:space="preserve">Astalegale.net S.p.a. </w:t>
            </w:r>
            <w:r w:rsidRPr="00A201B0">
              <w:rPr>
                <w:rFonts w:asciiTheme="minorHAnsi" w:eastAsia="Calibri Light" w:hAnsiTheme="minorHAnsi" w:cstheme="minorHAnsi"/>
                <w:sz w:val="16"/>
                <w:szCs w:val="16"/>
                <w:lang w:eastAsia="it-IT"/>
              </w:rPr>
              <w:t>tramite il portale</w:t>
            </w:r>
            <w:r w:rsidRPr="00A201B0">
              <w:rPr>
                <w:rFonts w:asciiTheme="minorHAnsi" w:eastAsia="Calibri Light" w:hAnsiTheme="minorHAnsi" w:cstheme="minorHAnsi"/>
                <w:sz w:val="16"/>
                <w:szCs w:val="16"/>
                <w:lang w:val="es-ES" w:eastAsia="it-IT"/>
              </w:rPr>
              <w:t xml:space="preserve"> </w:t>
            </w:r>
            <w:hyperlink r:id="rId16" w:history="1">
              <w:r w:rsidRPr="00A201B0">
                <w:rPr>
                  <w:rStyle w:val="Collegamentoipertestuale"/>
                  <w:rFonts w:asciiTheme="minorHAnsi" w:eastAsia="Calibri Light" w:hAnsiTheme="minorHAnsi" w:cstheme="minorHAnsi"/>
                  <w:color w:val="auto"/>
                  <w:sz w:val="16"/>
                  <w:szCs w:val="16"/>
                  <w:lang w:val="es-ES" w:eastAsia="it-IT"/>
                </w:rPr>
                <w:t>www.spazioaste.it</w:t>
              </w:r>
            </w:hyperlink>
          </w:p>
          <w:p w14:paraId="6FC43F5C" w14:textId="4D78034E" w:rsidR="0012280A" w:rsidRPr="00A201B0" w:rsidRDefault="0012280A" w:rsidP="0012280A">
            <w:pPr>
              <w:pStyle w:val="Paragrafoelenco"/>
              <w:numPr>
                <w:ilvl w:val="0"/>
                <w:numId w:val="22"/>
              </w:numPr>
              <w:rPr>
                <w:rFonts w:asciiTheme="minorHAnsi" w:eastAsia="Calibri Light" w:hAnsiTheme="minorHAnsi" w:cstheme="minorHAnsi"/>
                <w:sz w:val="16"/>
                <w:szCs w:val="16"/>
                <w:lang w:eastAsia="it-IT"/>
              </w:rPr>
            </w:pPr>
            <w:r w:rsidRPr="00A201B0">
              <w:rPr>
                <w:rFonts w:asciiTheme="minorHAnsi" w:eastAsia="Calibri Light" w:hAnsiTheme="minorHAnsi" w:cstheme="minorHAnsi"/>
                <w:sz w:val="16"/>
                <w:szCs w:val="16"/>
                <w:lang w:eastAsia="it-IT"/>
              </w:rPr>
              <w:t xml:space="preserve">Gruppo </w:t>
            </w:r>
            <w:proofErr w:type="spellStart"/>
            <w:r w:rsidRPr="00A201B0">
              <w:rPr>
                <w:rFonts w:asciiTheme="minorHAnsi" w:eastAsia="Calibri Light" w:hAnsiTheme="minorHAnsi" w:cstheme="minorHAnsi"/>
                <w:sz w:val="16"/>
                <w:szCs w:val="16"/>
                <w:lang w:eastAsia="it-IT"/>
              </w:rPr>
              <w:t>Edicom</w:t>
            </w:r>
            <w:proofErr w:type="spellEnd"/>
            <w:r w:rsidRPr="00A201B0">
              <w:rPr>
                <w:rFonts w:asciiTheme="minorHAnsi" w:eastAsia="Calibri Light" w:hAnsiTheme="minorHAnsi" w:cstheme="minorHAnsi"/>
                <w:sz w:val="16"/>
                <w:szCs w:val="16"/>
                <w:lang w:eastAsia="it-IT"/>
              </w:rPr>
              <w:t xml:space="preserve"> S.p.a. tramite il portale </w:t>
            </w:r>
            <w:hyperlink r:id="rId17" w:history="1">
              <w:r w:rsidRPr="00A201B0">
                <w:rPr>
                  <w:rStyle w:val="Collegamentoipertestuale"/>
                  <w:rFonts w:asciiTheme="minorHAnsi" w:eastAsia="Calibri Light" w:hAnsiTheme="minorHAnsi" w:cstheme="minorHAnsi"/>
                  <w:color w:val="auto"/>
                  <w:sz w:val="16"/>
                  <w:szCs w:val="16"/>
                  <w:lang w:eastAsia="it-IT"/>
                </w:rPr>
                <w:t>www.garavirtuale.it</w:t>
              </w:r>
            </w:hyperlink>
            <w:r w:rsidRPr="00A201B0">
              <w:rPr>
                <w:rFonts w:asciiTheme="minorHAnsi" w:eastAsia="Calibri Light" w:hAnsiTheme="minorHAnsi" w:cstheme="minorHAnsi"/>
                <w:sz w:val="16"/>
                <w:szCs w:val="16"/>
                <w:lang w:eastAsia="it-IT"/>
              </w:rPr>
              <w:t xml:space="preserve"> </w:t>
            </w:r>
          </w:p>
          <w:p w14:paraId="224CDBF1" w14:textId="353B926E" w:rsidR="00121EE5" w:rsidRPr="00A201B0" w:rsidRDefault="005501A1" w:rsidP="005501A1">
            <w:pPr>
              <w:ind w:left="311"/>
              <w:rPr>
                <w:rFonts w:asciiTheme="minorHAnsi" w:eastAsia="Calibri Light" w:hAnsiTheme="minorHAnsi" w:cstheme="minorHAnsi"/>
                <w:sz w:val="16"/>
                <w:szCs w:val="16"/>
                <w:lang w:eastAsia="it-IT"/>
              </w:rPr>
            </w:pPr>
            <w:r w:rsidRPr="00A201B0">
              <w:rPr>
                <w:rFonts w:asciiTheme="minorHAnsi" w:eastAsia="Calibri Light" w:hAnsiTheme="minorHAnsi" w:cstheme="minorHAnsi"/>
                <w:b/>
                <w:bCs/>
                <w:sz w:val="16"/>
                <w:szCs w:val="16"/>
                <w:lang w:eastAsia="it-IT"/>
              </w:rPr>
              <w:t>Euro 70,00 + IVA a lotto</w:t>
            </w:r>
            <w:r w:rsidRPr="00A201B0">
              <w:rPr>
                <w:rFonts w:asciiTheme="minorHAnsi" w:eastAsia="Calibri Light" w:hAnsiTheme="minorHAnsi" w:cstheme="minorHAnsi"/>
                <w:sz w:val="16"/>
                <w:szCs w:val="16"/>
                <w:lang w:eastAsia="it-IT"/>
              </w:rPr>
              <w:t xml:space="preserve"> e per ciascun tentativo di vendita</w:t>
            </w:r>
          </w:p>
          <w:p w14:paraId="6CCE80B7" w14:textId="77777777" w:rsidR="005501A1" w:rsidRPr="00A201B0" w:rsidRDefault="005501A1" w:rsidP="005501A1">
            <w:pPr>
              <w:ind w:left="311"/>
              <w:rPr>
                <w:rFonts w:asciiTheme="minorHAnsi" w:eastAsia="Calibri Light" w:hAnsiTheme="minorHAnsi" w:cstheme="minorHAnsi"/>
                <w:sz w:val="16"/>
                <w:szCs w:val="16"/>
                <w:lang w:eastAsia="it-IT"/>
              </w:rPr>
            </w:pPr>
          </w:p>
          <w:p w14:paraId="5F625E8C" w14:textId="77777777" w:rsidR="0012280A" w:rsidRPr="00A201B0" w:rsidRDefault="0012280A" w:rsidP="00C33129">
            <w:pPr>
              <w:spacing w:after="120"/>
              <w:jc w:val="both"/>
              <w:rPr>
                <w:rFonts w:eastAsia="Calibri Light" w:cs="Calibri"/>
                <w:b/>
                <w:sz w:val="16"/>
                <w:szCs w:val="16"/>
                <w:u w:val="single"/>
                <w:lang w:eastAsia="it-IT"/>
              </w:rPr>
            </w:pPr>
            <w:r w:rsidRPr="00A201B0">
              <w:rPr>
                <w:rFonts w:eastAsia="Calibri Light" w:cs="Calibri"/>
                <w:b/>
                <w:sz w:val="16"/>
                <w:szCs w:val="16"/>
                <w:u w:val="single"/>
                <w:lang w:eastAsia="it-IT"/>
              </w:rPr>
              <w:t>SERVIZI PER LA MIGLIOR VALORIZZAZIONE E VISUALIZZAZIONE DEGLI IMMOBILI</w:t>
            </w:r>
          </w:p>
          <w:p w14:paraId="4558459A" w14:textId="514D577F" w:rsidR="000C0C50" w:rsidRPr="00A201B0" w:rsidRDefault="000C0C50" w:rsidP="000C0C50">
            <w:pPr>
              <w:rPr>
                <w:rFonts w:asciiTheme="minorHAnsi" w:eastAsia="Calibri Light" w:hAnsiTheme="minorHAnsi" w:cstheme="minorHAnsi"/>
                <w:sz w:val="16"/>
                <w:szCs w:val="16"/>
                <w:lang w:eastAsia="it-IT"/>
              </w:rPr>
            </w:pPr>
            <w:r w:rsidRPr="00A201B0">
              <w:rPr>
                <w:rFonts w:asciiTheme="minorHAnsi" w:eastAsia="Calibri Light" w:hAnsiTheme="minorHAnsi" w:cstheme="minorHAnsi"/>
                <w:b/>
                <w:sz w:val="16"/>
                <w:szCs w:val="16"/>
                <w:lang w:eastAsia="it-IT"/>
              </w:rPr>
              <w:t xml:space="preserve">Realizzazione </w:t>
            </w:r>
            <w:r w:rsidR="0012280A" w:rsidRPr="00A201B0">
              <w:rPr>
                <w:rFonts w:asciiTheme="minorHAnsi" w:eastAsia="Calibri Light" w:hAnsiTheme="minorHAnsi" w:cstheme="minorHAnsi"/>
                <w:b/>
                <w:sz w:val="16"/>
                <w:szCs w:val="16"/>
                <w:lang w:eastAsia="it-IT"/>
              </w:rPr>
              <w:t>V</w:t>
            </w:r>
            <w:r w:rsidRPr="00A201B0">
              <w:rPr>
                <w:rFonts w:asciiTheme="minorHAnsi" w:eastAsia="Calibri Light" w:hAnsiTheme="minorHAnsi" w:cstheme="minorHAnsi"/>
                <w:b/>
                <w:sz w:val="16"/>
                <w:szCs w:val="16"/>
                <w:lang w:eastAsia="it-IT"/>
              </w:rPr>
              <w:t xml:space="preserve">irtual </w:t>
            </w:r>
            <w:r w:rsidR="0012280A" w:rsidRPr="00A201B0">
              <w:rPr>
                <w:rFonts w:asciiTheme="minorHAnsi" w:eastAsia="Calibri Light" w:hAnsiTheme="minorHAnsi" w:cstheme="minorHAnsi"/>
                <w:b/>
                <w:sz w:val="16"/>
                <w:szCs w:val="16"/>
                <w:lang w:eastAsia="it-IT"/>
              </w:rPr>
              <w:t>T</w:t>
            </w:r>
            <w:r w:rsidRPr="00A201B0">
              <w:rPr>
                <w:rFonts w:asciiTheme="minorHAnsi" w:eastAsia="Calibri Light" w:hAnsiTheme="minorHAnsi" w:cstheme="minorHAnsi"/>
                <w:b/>
                <w:sz w:val="16"/>
                <w:szCs w:val="16"/>
                <w:lang w:eastAsia="it-IT"/>
              </w:rPr>
              <w:t xml:space="preserve">our 360° </w:t>
            </w:r>
            <w:r w:rsidR="00C33129" w:rsidRPr="00A201B0">
              <w:rPr>
                <w:rFonts w:asciiTheme="minorHAnsi" w:eastAsia="Calibri Light" w:hAnsiTheme="minorHAnsi" w:cstheme="minorHAnsi"/>
                <w:bCs/>
                <w:sz w:val="16"/>
                <w:szCs w:val="16"/>
                <w:lang w:eastAsia="it-IT"/>
              </w:rPr>
              <w:t xml:space="preserve">dell’immobile </w:t>
            </w:r>
            <w:r w:rsidRPr="00A201B0">
              <w:rPr>
                <w:rFonts w:asciiTheme="minorHAnsi" w:eastAsia="Calibri Light" w:hAnsiTheme="minorHAnsi" w:cstheme="minorHAnsi"/>
                <w:sz w:val="16"/>
                <w:szCs w:val="16"/>
                <w:lang w:eastAsia="it-IT"/>
              </w:rPr>
              <w:t>(a cura, di volta in volta, della società incaricata in qualità di Gestore della vendita telematica);</w:t>
            </w:r>
          </w:p>
          <w:p w14:paraId="2BCFE0BA" w14:textId="1ED37457" w:rsidR="000C0C50" w:rsidRPr="00A201B0" w:rsidRDefault="000C0C50" w:rsidP="000C0C50">
            <w:pPr>
              <w:pStyle w:val="Paragrafoelenco"/>
              <w:numPr>
                <w:ilvl w:val="0"/>
                <w:numId w:val="20"/>
              </w:numPr>
              <w:rPr>
                <w:rFonts w:asciiTheme="minorHAnsi" w:eastAsia="Calibri Light" w:hAnsiTheme="minorHAnsi" w:cstheme="minorHAnsi"/>
                <w:sz w:val="16"/>
                <w:szCs w:val="16"/>
                <w:lang w:eastAsia="it-IT"/>
              </w:rPr>
            </w:pPr>
            <w:r w:rsidRPr="00A201B0">
              <w:rPr>
                <w:rFonts w:asciiTheme="minorHAnsi" w:eastAsia="Calibri Light" w:hAnsiTheme="minorHAnsi" w:cstheme="minorHAnsi"/>
                <w:b/>
                <w:bCs/>
                <w:sz w:val="16"/>
                <w:szCs w:val="16"/>
                <w:lang w:eastAsia="it-IT"/>
              </w:rPr>
              <w:t xml:space="preserve">Euro 250,00 + IVA a lotto UNA TANTUM </w:t>
            </w:r>
            <w:r w:rsidRPr="00A201B0">
              <w:rPr>
                <w:rFonts w:asciiTheme="minorHAnsi" w:eastAsia="Calibri Light" w:hAnsiTheme="minorHAnsi" w:cstheme="minorHAnsi"/>
                <w:sz w:val="16"/>
                <w:szCs w:val="16"/>
                <w:lang w:eastAsia="it-IT"/>
              </w:rPr>
              <w:t>per immobili con valore di perizia inferiore a 300</w:t>
            </w:r>
            <w:r w:rsidR="00FD4239">
              <w:rPr>
                <w:rFonts w:asciiTheme="minorHAnsi" w:eastAsia="Calibri Light" w:hAnsiTheme="minorHAnsi" w:cstheme="minorHAnsi"/>
                <w:sz w:val="16"/>
                <w:szCs w:val="16"/>
                <w:lang w:eastAsia="it-IT"/>
              </w:rPr>
              <w:t>.000,00</w:t>
            </w:r>
            <w:r w:rsidRPr="00A201B0">
              <w:rPr>
                <w:rFonts w:asciiTheme="minorHAnsi" w:eastAsia="Calibri Light" w:hAnsiTheme="minorHAnsi" w:cstheme="minorHAnsi"/>
                <w:sz w:val="16"/>
                <w:szCs w:val="16"/>
                <w:lang w:eastAsia="it-IT"/>
              </w:rPr>
              <w:t xml:space="preserve"> Euro</w:t>
            </w:r>
          </w:p>
          <w:p w14:paraId="4768A21E" w14:textId="6128EB9B" w:rsidR="000C0C50" w:rsidRPr="00A201B0" w:rsidRDefault="000C0C50" w:rsidP="000C0C50">
            <w:pPr>
              <w:pStyle w:val="Paragrafoelenco"/>
              <w:numPr>
                <w:ilvl w:val="0"/>
                <w:numId w:val="20"/>
              </w:numPr>
              <w:rPr>
                <w:rFonts w:asciiTheme="minorHAnsi" w:eastAsia="Calibri Light" w:hAnsiTheme="minorHAnsi" w:cstheme="minorHAnsi"/>
                <w:b/>
                <w:bCs/>
                <w:sz w:val="16"/>
                <w:szCs w:val="16"/>
                <w:lang w:eastAsia="it-IT"/>
              </w:rPr>
            </w:pPr>
            <w:r w:rsidRPr="00A201B0">
              <w:rPr>
                <w:rFonts w:asciiTheme="minorHAnsi" w:eastAsia="Calibri Light" w:hAnsiTheme="minorHAnsi" w:cstheme="minorHAnsi"/>
                <w:b/>
                <w:bCs/>
                <w:sz w:val="16"/>
                <w:szCs w:val="16"/>
                <w:lang w:eastAsia="it-IT"/>
              </w:rPr>
              <w:t>Euro 400,00 + IVA a lotto UNA TANTUM</w:t>
            </w:r>
            <w:r w:rsidRPr="00A201B0">
              <w:rPr>
                <w:rFonts w:asciiTheme="minorHAnsi" w:eastAsia="Calibri Light" w:hAnsiTheme="minorHAnsi" w:cstheme="minorHAnsi"/>
                <w:sz w:val="16"/>
                <w:szCs w:val="16"/>
                <w:lang w:eastAsia="it-IT"/>
              </w:rPr>
              <w:t xml:space="preserve"> per immobili con valore di perizia compreso tra 300</w:t>
            </w:r>
            <w:r w:rsidR="00FD4239">
              <w:rPr>
                <w:rFonts w:asciiTheme="minorHAnsi" w:eastAsia="Calibri Light" w:hAnsiTheme="minorHAnsi" w:cstheme="minorHAnsi"/>
                <w:sz w:val="16"/>
                <w:szCs w:val="16"/>
                <w:lang w:eastAsia="it-IT"/>
              </w:rPr>
              <w:t>.000,00</w:t>
            </w:r>
            <w:r w:rsidRPr="00A201B0">
              <w:rPr>
                <w:rFonts w:asciiTheme="minorHAnsi" w:eastAsia="Calibri Light" w:hAnsiTheme="minorHAnsi" w:cstheme="minorHAnsi"/>
                <w:sz w:val="16"/>
                <w:szCs w:val="16"/>
                <w:lang w:eastAsia="it-IT"/>
              </w:rPr>
              <w:t xml:space="preserve"> e 500</w:t>
            </w:r>
            <w:r w:rsidR="00FD4239">
              <w:rPr>
                <w:rFonts w:asciiTheme="minorHAnsi" w:eastAsia="Calibri Light" w:hAnsiTheme="minorHAnsi" w:cstheme="minorHAnsi"/>
                <w:sz w:val="16"/>
                <w:szCs w:val="16"/>
                <w:lang w:eastAsia="it-IT"/>
              </w:rPr>
              <w:t xml:space="preserve">.000,00 </w:t>
            </w:r>
            <w:r w:rsidRPr="00A201B0">
              <w:rPr>
                <w:rFonts w:asciiTheme="minorHAnsi" w:eastAsia="Calibri Light" w:hAnsiTheme="minorHAnsi" w:cstheme="minorHAnsi"/>
                <w:sz w:val="16"/>
                <w:szCs w:val="16"/>
                <w:lang w:eastAsia="it-IT"/>
              </w:rPr>
              <w:t>Euro</w:t>
            </w:r>
          </w:p>
          <w:p w14:paraId="31200AC7" w14:textId="275FAEF6" w:rsidR="00FD4239" w:rsidRPr="00FD4239" w:rsidRDefault="00FD4239" w:rsidP="00FD4239">
            <w:pPr>
              <w:pStyle w:val="Paragrafoelenco"/>
              <w:numPr>
                <w:ilvl w:val="0"/>
                <w:numId w:val="20"/>
              </w:numPr>
              <w:rPr>
                <w:rFonts w:asciiTheme="minorHAnsi" w:eastAsia="Calibri Light" w:hAnsiTheme="minorHAnsi" w:cstheme="minorHAnsi"/>
                <w:b/>
                <w:bCs/>
                <w:sz w:val="16"/>
                <w:szCs w:val="16"/>
                <w:lang w:eastAsia="it-IT"/>
              </w:rPr>
            </w:pPr>
            <w:r w:rsidRPr="00A201B0">
              <w:rPr>
                <w:rFonts w:asciiTheme="minorHAnsi" w:eastAsia="Calibri Light" w:hAnsiTheme="minorHAnsi" w:cstheme="minorHAnsi"/>
                <w:b/>
                <w:bCs/>
                <w:sz w:val="16"/>
                <w:szCs w:val="16"/>
                <w:lang w:eastAsia="it-IT"/>
              </w:rPr>
              <w:t xml:space="preserve">Euro </w:t>
            </w:r>
            <w:r>
              <w:rPr>
                <w:rFonts w:asciiTheme="minorHAnsi" w:eastAsia="Calibri Light" w:hAnsiTheme="minorHAnsi" w:cstheme="minorHAnsi"/>
                <w:b/>
                <w:bCs/>
                <w:sz w:val="16"/>
                <w:szCs w:val="16"/>
                <w:lang w:eastAsia="it-IT"/>
              </w:rPr>
              <w:t>6</w:t>
            </w:r>
            <w:r w:rsidRPr="00A201B0">
              <w:rPr>
                <w:rFonts w:asciiTheme="minorHAnsi" w:eastAsia="Calibri Light" w:hAnsiTheme="minorHAnsi" w:cstheme="minorHAnsi"/>
                <w:b/>
                <w:bCs/>
                <w:sz w:val="16"/>
                <w:szCs w:val="16"/>
                <w:lang w:eastAsia="it-IT"/>
              </w:rPr>
              <w:t>00,00 + IVA a lotto UNA TANTUM</w:t>
            </w:r>
            <w:r w:rsidRPr="00A201B0">
              <w:rPr>
                <w:rFonts w:asciiTheme="minorHAnsi" w:eastAsia="Calibri Light" w:hAnsiTheme="minorHAnsi" w:cstheme="minorHAnsi"/>
                <w:sz w:val="16"/>
                <w:szCs w:val="16"/>
                <w:lang w:eastAsia="it-IT"/>
              </w:rPr>
              <w:t xml:space="preserve"> per immobili con valore di perizia compreso tra </w:t>
            </w:r>
            <w:r>
              <w:rPr>
                <w:rFonts w:asciiTheme="minorHAnsi" w:eastAsia="Calibri Light" w:hAnsiTheme="minorHAnsi" w:cstheme="minorHAnsi"/>
                <w:sz w:val="16"/>
                <w:szCs w:val="16"/>
                <w:lang w:eastAsia="it-IT"/>
              </w:rPr>
              <w:t>5</w:t>
            </w:r>
            <w:r w:rsidRPr="00A201B0">
              <w:rPr>
                <w:rFonts w:asciiTheme="minorHAnsi" w:eastAsia="Calibri Light" w:hAnsiTheme="minorHAnsi" w:cstheme="minorHAnsi"/>
                <w:sz w:val="16"/>
                <w:szCs w:val="16"/>
                <w:lang w:eastAsia="it-IT"/>
              </w:rPr>
              <w:t>00</w:t>
            </w:r>
            <w:r>
              <w:rPr>
                <w:rFonts w:asciiTheme="minorHAnsi" w:eastAsia="Calibri Light" w:hAnsiTheme="minorHAnsi" w:cstheme="minorHAnsi"/>
                <w:sz w:val="16"/>
                <w:szCs w:val="16"/>
                <w:lang w:eastAsia="it-IT"/>
              </w:rPr>
              <w:t>.000,01</w:t>
            </w:r>
            <w:r w:rsidRPr="00A201B0">
              <w:rPr>
                <w:rFonts w:asciiTheme="minorHAnsi" w:eastAsia="Calibri Light" w:hAnsiTheme="minorHAnsi" w:cstheme="minorHAnsi"/>
                <w:sz w:val="16"/>
                <w:szCs w:val="16"/>
                <w:lang w:eastAsia="it-IT"/>
              </w:rPr>
              <w:t xml:space="preserve"> e </w:t>
            </w:r>
            <w:r>
              <w:rPr>
                <w:rFonts w:asciiTheme="minorHAnsi" w:eastAsia="Calibri Light" w:hAnsiTheme="minorHAnsi" w:cstheme="minorHAnsi"/>
                <w:sz w:val="16"/>
                <w:szCs w:val="16"/>
                <w:lang w:eastAsia="it-IT"/>
              </w:rPr>
              <w:t>1.000.000,00 Euro</w:t>
            </w:r>
          </w:p>
          <w:p w14:paraId="3A62EFC5" w14:textId="0669664B" w:rsidR="00FD4239" w:rsidRPr="00FD4239" w:rsidRDefault="00FD4239" w:rsidP="00FD4239">
            <w:pPr>
              <w:pStyle w:val="Paragrafoelenco"/>
              <w:numPr>
                <w:ilvl w:val="0"/>
                <w:numId w:val="20"/>
              </w:numPr>
              <w:rPr>
                <w:rFonts w:asciiTheme="minorHAnsi" w:eastAsia="Calibri Light" w:hAnsiTheme="minorHAnsi" w:cstheme="minorHAnsi"/>
                <w:b/>
                <w:bCs/>
                <w:sz w:val="16"/>
                <w:szCs w:val="16"/>
                <w:lang w:eastAsia="it-IT"/>
              </w:rPr>
            </w:pPr>
            <w:r w:rsidRPr="00A201B0">
              <w:rPr>
                <w:rFonts w:asciiTheme="minorHAnsi" w:eastAsia="Calibri Light" w:hAnsiTheme="minorHAnsi" w:cstheme="minorHAnsi"/>
                <w:b/>
                <w:bCs/>
                <w:sz w:val="16"/>
                <w:szCs w:val="16"/>
                <w:lang w:eastAsia="it-IT"/>
              </w:rPr>
              <w:t xml:space="preserve">Euro </w:t>
            </w:r>
            <w:r>
              <w:rPr>
                <w:rFonts w:asciiTheme="minorHAnsi" w:eastAsia="Calibri Light" w:hAnsiTheme="minorHAnsi" w:cstheme="minorHAnsi"/>
                <w:b/>
                <w:bCs/>
                <w:sz w:val="16"/>
                <w:szCs w:val="16"/>
                <w:lang w:eastAsia="it-IT"/>
              </w:rPr>
              <w:t>1.0</w:t>
            </w:r>
            <w:r w:rsidRPr="00A201B0">
              <w:rPr>
                <w:rFonts w:asciiTheme="minorHAnsi" w:eastAsia="Calibri Light" w:hAnsiTheme="minorHAnsi" w:cstheme="minorHAnsi"/>
                <w:b/>
                <w:bCs/>
                <w:sz w:val="16"/>
                <w:szCs w:val="16"/>
                <w:lang w:eastAsia="it-IT"/>
              </w:rPr>
              <w:t>00,00 + IVA a lotto UNA TANTUM</w:t>
            </w:r>
            <w:r w:rsidRPr="00A201B0">
              <w:rPr>
                <w:rFonts w:asciiTheme="minorHAnsi" w:eastAsia="Calibri Light" w:hAnsiTheme="minorHAnsi" w:cstheme="minorHAnsi"/>
                <w:sz w:val="16"/>
                <w:szCs w:val="16"/>
                <w:lang w:eastAsia="it-IT"/>
              </w:rPr>
              <w:t xml:space="preserve"> per immobili con valore di perizia</w:t>
            </w:r>
            <w:r>
              <w:rPr>
                <w:rFonts w:asciiTheme="minorHAnsi" w:eastAsia="Calibri Light" w:hAnsiTheme="minorHAnsi" w:cstheme="minorHAnsi"/>
                <w:sz w:val="16"/>
                <w:szCs w:val="16"/>
                <w:lang w:eastAsia="it-IT"/>
              </w:rPr>
              <w:t xml:space="preserve"> superiore ad </w:t>
            </w:r>
            <w:r>
              <w:rPr>
                <w:rFonts w:asciiTheme="minorHAnsi" w:eastAsia="Calibri Light" w:hAnsiTheme="minorHAnsi" w:cstheme="minorHAnsi"/>
                <w:sz w:val="16"/>
                <w:szCs w:val="16"/>
                <w:lang w:eastAsia="it-IT"/>
              </w:rPr>
              <w:t>1.000.000,00 Euro</w:t>
            </w:r>
          </w:p>
          <w:p w14:paraId="6CA9611F" w14:textId="77777777" w:rsidR="000C0C50" w:rsidRPr="00A201B0" w:rsidRDefault="000C0C50" w:rsidP="00DB013D">
            <w:pPr>
              <w:rPr>
                <w:rFonts w:asciiTheme="minorHAnsi" w:eastAsia="Calibri Light" w:hAnsiTheme="minorHAnsi" w:cstheme="minorHAnsi"/>
                <w:sz w:val="16"/>
                <w:szCs w:val="16"/>
                <w:lang w:eastAsia="it-IT"/>
              </w:rPr>
            </w:pPr>
          </w:p>
          <w:p w14:paraId="21860CBD" w14:textId="2AC54308" w:rsidR="00DB013D" w:rsidRPr="00A201B0" w:rsidRDefault="00DB013D" w:rsidP="00DB013D">
            <w:pPr>
              <w:rPr>
                <w:rFonts w:asciiTheme="minorHAnsi" w:eastAsia="Calibri Light" w:hAnsiTheme="minorHAnsi" w:cstheme="minorHAnsi"/>
                <w:sz w:val="16"/>
                <w:szCs w:val="16"/>
                <w:lang w:eastAsia="it-IT"/>
              </w:rPr>
            </w:pPr>
            <w:r w:rsidRPr="00A201B0">
              <w:rPr>
                <w:rFonts w:asciiTheme="minorHAnsi" w:eastAsia="Calibri Light" w:hAnsiTheme="minorHAnsi" w:cstheme="minorHAnsi"/>
                <w:sz w:val="16"/>
                <w:szCs w:val="16"/>
                <w:lang w:eastAsia="it-IT"/>
              </w:rPr>
              <w:t>Il professionista delegato dovrà:</w:t>
            </w:r>
          </w:p>
          <w:p w14:paraId="4CFBDEFA" w14:textId="041C4F2B" w:rsidR="004F3CAF" w:rsidRPr="00A201B0" w:rsidRDefault="005501A1" w:rsidP="007A632B">
            <w:pPr>
              <w:pStyle w:val="Paragrafoelenco"/>
              <w:numPr>
                <w:ilvl w:val="0"/>
                <w:numId w:val="18"/>
              </w:numPr>
              <w:ind w:left="454"/>
              <w:jc w:val="both"/>
              <w:rPr>
                <w:rFonts w:asciiTheme="minorHAnsi" w:eastAsia="Calibri Light" w:hAnsiTheme="minorHAnsi" w:cstheme="minorHAnsi"/>
                <w:sz w:val="16"/>
                <w:szCs w:val="16"/>
                <w:lang w:eastAsia="it-IT"/>
              </w:rPr>
            </w:pPr>
            <w:r w:rsidRPr="00A201B0">
              <w:rPr>
                <w:rFonts w:asciiTheme="minorHAnsi" w:eastAsia="Verdana" w:hAnsiTheme="minorHAnsi" w:cstheme="minorHAnsi"/>
                <w:sz w:val="16"/>
                <w:szCs w:val="16"/>
              </w:rPr>
              <w:t xml:space="preserve">Compilare e </w:t>
            </w:r>
            <w:r w:rsidR="00C66613" w:rsidRPr="00A201B0">
              <w:rPr>
                <w:rFonts w:asciiTheme="minorHAnsi" w:eastAsia="Verdana" w:hAnsiTheme="minorHAnsi" w:cstheme="minorHAnsi"/>
                <w:sz w:val="16"/>
                <w:szCs w:val="16"/>
              </w:rPr>
              <w:t>inviare la “richiesta di servizi” tramite l’apposita funzione presente sui siti dedicati alla pubblicità</w:t>
            </w:r>
            <w:r w:rsidRPr="00A201B0">
              <w:rPr>
                <w:rFonts w:asciiTheme="minorHAnsi" w:eastAsia="Verdana" w:hAnsiTheme="minorHAnsi" w:cstheme="minorHAnsi"/>
                <w:sz w:val="16"/>
                <w:szCs w:val="16"/>
              </w:rPr>
              <w:t xml:space="preserve"> di ciascuna società</w:t>
            </w:r>
            <w:r w:rsidR="00C66613" w:rsidRPr="00A201B0">
              <w:rPr>
                <w:rFonts w:asciiTheme="minorHAnsi" w:eastAsia="Verdana" w:hAnsiTheme="minorHAnsi" w:cstheme="minorHAnsi"/>
                <w:sz w:val="16"/>
                <w:szCs w:val="16"/>
              </w:rPr>
              <w:t>, oppure</w:t>
            </w:r>
          </w:p>
          <w:p w14:paraId="4CCAAC75" w14:textId="09D94C38" w:rsidR="00DB013D" w:rsidRPr="00A201B0" w:rsidRDefault="005501A1" w:rsidP="007A632B">
            <w:pPr>
              <w:pStyle w:val="Paragrafoelenco"/>
              <w:numPr>
                <w:ilvl w:val="0"/>
                <w:numId w:val="18"/>
              </w:numPr>
              <w:ind w:left="453"/>
              <w:jc w:val="both"/>
              <w:rPr>
                <w:rFonts w:asciiTheme="minorHAnsi" w:eastAsia="Calibri Light" w:hAnsiTheme="minorHAnsi" w:cstheme="minorHAnsi"/>
                <w:sz w:val="16"/>
                <w:szCs w:val="16"/>
                <w:lang w:eastAsia="it-IT"/>
              </w:rPr>
            </w:pPr>
            <w:r w:rsidRPr="00A201B0">
              <w:rPr>
                <w:rFonts w:asciiTheme="minorHAnsi" w:eastAsia="Calibri Light" w:hAnsiTheme="minorHAnsi" w:cstheme="minorHAnsi"/>
                <w:sz w:val="16"/>
                <w:szCs w:val="16"/>
                <w:lang w:eastAsia="it-IT"/>
              </w:rPr>
              <w:t>C</w:t>
            </w:r>
            <w:r w:rsidR="00DB013D" w:rsidRPr="00A201B0">
              <w:rPr>
                <w:rFonts w:asciiTheme="minorHAnsi" w:eastAsia="Calibri Light" w:hAnsiTheme="minorHAnsi" w:cstheme="minorHAnsi"/>
                <w:sz w:val="16"/>
                <w:szCs w:val="16"/>
                <w:lang w:eastAsia="it-IT"/>
              </w:rPr>
              <w:t xml:space="preserve">ompilare </w:t>
            </w:r>
            <w:r w:rsidRPr="00A201B0">
              <w:rPr>
                <w:rFonts w:asciiTheme="minorHAnsi" w:eastAsia="Calibri Light" w:hAnsiTheme="minorHAnsi" w:cstheme="minorHAnsi"/>
                <w:sz w:val="16"/>
                <w:szCs w:val="16"/>
                <w:lang w:eastAsia="it-IT"/>
              </w:rPr>
              <w:t xml:space="preserve">in ogni sua parte </w:t>
            </w:r>
            <w:r w:rsidR="00DB013D" w:rsidRPr="00A201B0">
              <w:rPr>
                <w:rFonts w:asciiTheme="minorHAnsi" w:eastAsia="Calibri Light" w:hAnsiTheme="minorHAnsi" w:cstheme="minorHAnsi"/>
                <w:sz w:val="16"/>
                <w:szCs w:val="16"/>
                <w:lang w:eastAsia="it-IT"/>
              </w:rPr>
              <w:t>il presente modulo di richiesta</w:t>
            </w:r>
            <w:r w:rsidR="00C66613" w:rsidRPr="00A201B0">
              <w:rPr>
                <w:rFonts w:asciiTheme="minorHAnsi" w:eastAsia="Calibri Light" w:hAnsiTheme="minorHAnsi" w:cstheme="minorHAnsi"/>
                <w:sz w:val="16"/>
                <w:szCs w:val="16"/>
                <w:lang w:eastAsia="it-IT"/>
              </w:rPr>
              <w:t xml:space="preserve"> ed inviarlo </w:t>
            </w:r>
            <w:r w:rsidR="00121EE5" w:rsidRPr="00A201B0">
              <w:rPr>
                <w:rFonts w:asciiTheme="minorHAnsi" w:eastAsia="Calibri Light" w:hAnsiTheme="minorHAnsi" w:cstheme="minorHAnsi"/>
                <w:sz w:val="16"/>
                <w:szCs w:val="16"/>
                <w:lang w:eastAsia="it-IT"/>
              </w:rPr>
              <w:t>unitamente ai documenti da pubblicare (avviso di vendita, ordinanza, perizia e allegati, foto, planimetrie ecc.</w:t>
            </w:r>
            <w:r w:rsidRPr="00A201B0">
              <w:rPr>
                <w:rFonts w:asciiTheme="minorHAnsi" w:eastAsia="Calibri Light" w:hAnsiTheme="minorHAnsi" w:cstheme="minorHAnsi"/>
                <w:sz w:val="16"/>
                <w:szCs w:val="16"/>
                <w:lang w:eastAsia="it-IT"/>
              </w:rPr>
              <w:t xml:space="preserve"> debitamente oscurati dei dati sensibili</w:t>
            </w:r>
            <w:r w:rsidR="00121EE5" w:rsidRPr="00A201B0">
              <w:rPr>
                <w:rFonts w:asciiTheme="minorHAnsi" w:eastAsia="Calibri Light" w:hAnsiTheme="minorHAnsi" w:cstheme="minorHAnsi"/>
                <w:sz w:val="16"/>
                <w:szCs w:val="16"/>
                <w:lang w:eastAsia="it-IT"/>
              </w:rPr>
              <w:t xml:space="preserve">) </w:t>
            </w:r>
            <w:r w:rsidR="00C66613" w:rsidRPr="00A201B0">
              <w:rPr>
                <w:rFonts w:asciiTheme="minorHAnsi" w:eastAsia="Calibri Light" w:hAnsiTheme="minorHAnsi" w:cstheme="minorHAnsi"/>
                <w:sz w:val="16"/>
                <w:szCs w:val="16"/>
                <w:lang w:eastAsia="it-IT"/>
              </w:rPr>
              <w:t>a</w:t>
            </w:r>
            <w:r w:rsidR="00DB013D" w:rsidRPr="00A201B0">
              <w:rPr>
                <w:rFonts w:asciiTheme="minorHAnsi" w:eastAsia="Calibri Light" w:hAnsiTheme="minorHAnsi" w:cstheme="minorHAnsi"/>
                <w:sz w:val="16"/>
                <w:szCs w:val="16"/>
                <w:lang w:eastAsia="it-IT"/>
              </w:rPr>
              <w:t xml:space="preserve"> mezzo mail </w:t>
            </w:r>
            <w:r w:rsidRPr="00A201B0">
              <w:rPr>
                <w:rFonts w:asciiTheme="minorHAnsi" w:eastAsia="Calibri Light" w:hAnsiTheme="minorHAnsi" w:cstheme="minorHAnsi"/>
                <w:sz w:val="16"/>
                <w:szCs w:val="16"/>
                <w:lang w:eastAsia="it-IT"/>
              </w:rPr>
              <w:t xml:space="preserve">alle tre società, </w:t>
            </w:r>
            <w:r w:rsidR="00DB013D" w:rsidRPr="00A201B0">
              <w:rPr>
                <w:rFonts w:asciiTheme="minorHAnsi" w:eastAsia="Calibri Light" w:hAnsiTheme="minorHAnsi" w:cstheme="minorHAnsi"/>
                <w:sz w:val="16"/>
                <w:szCs w:val="16"/>
                <w:lang w:eastAsia="it-IT"/>
              </w:rPr>
              <w:t>a</w:t>
            </w:r>
            <w:r w:rsidR="00C66613" w:rsidRPr="00A201B0">
              <w:rPr>
                <w:rFonts w:asciiTheme="minorHAnsi" w:eastAsia="Calibri Light" w:hAnsiTheme="minorHAnsi" w:cstheme="minorHAnsi"/>
                <w:sz w:val="16"/>
                <w:szCs w:val="16"/>
                <w:lang w:eastAsia="it-IT"/>
              </w:rPr>
              <w:t>i tre indirizzi:</w:t>
            </w:r>
            <w:r w:rsidR="00DB013D" w:rsidRPr="00A201B0">
              <w:rPr>
                <w:rFonts w:asciiTheme="minorHAnsi" w:eastAsia="Calibri Light" w:hAnsiTheme="minorHAnsi" w:cstheme="minorHAnsi"/>
                <w:sz w:val="16"/>
                <w:szCs w:val="16"/>
                <w:lang w:eastAsia="it-IT"/>
              </w:rPr>
              <w:t xml:space="preserve"> </w:t>
            </w:r>
            <w:hyperlink r:id="rId18" w:history="1">
              <w:r w:rsidR="00EC62E5" w:rsidRPr="00A201B0">
                <w:rPr>
                  <w:rStyle w:val="Collegamentoipertestuale"/>
                  <w:rFonts w:asciiTheme="minorHAnsi" w:eastAsia="Calibri Light" w:hAnsiTheme="minorHAnsi" w:cstheme="minorHAnsi"/>
                  <w:color w:val="auto"/>
                  <w:sz w:val="16"/>
                  <w:szCs w:val="16"/>
                  <w:lang w:eastAsia="it-IT"/>
                </w:rPr>
                <w:t>i</w:t>
              </w:r>
              <w:r w:rsidR="00EC62E5" w:rsidRPr="00A201B0">
                <w:rPr>
                  <w:rStyle w:val="Collegamentoipertestuale"/>
                  <w:rFonts w:asciiTheme="minorHAnsi" w:eastAsia="Calibri Light" w:hAnsiTheme="minorHAnsi" w:cstheme="minorHAnsi"/>
                  <w:color w:val="auto"/>
                  <w:sz w:val="16"/>
                  <w:szCs w:val="16"/>
                </w:rPr>
                <w:t>nfo.</w:t>
              </w:r>
              <w:r w:rsidR="00EC62E5" w:rsidRPr="00A201B0">
                <w:rPr>
                  <w:rStyle w:val="Collegamentoipertestuale"/>
                  <w:rFonts w:asciiTheme="minorHAnsi" w:eastAsia="Calibri Light" w:hAnsiTheme="minorHAnsi" w:cstheme="minorHAnsi"/>
                  <w:color w:val="auto"/>
                  <w:sz w:val="16"/>
                  <w:szCs w:val="16"/>
                  <w:lang w:eastAsia="it-IT"/>
                </w:rPr>
                <w:t>tempiopausania@edicomspa.it</w:t>
              </w:r>
            </w:hyperlink>
            <w:r w:rsidR="00DB013D" w:rsidRPr="00A201B0">
              <w:rPr>
                <w:rFonts w:asciiTheme="minorHAnsi" w:eastAsia="Calibri Light" w:hAnsiTheme="minorHAnsi" w:cstheme="minorHAnsi"/>
                <w:sz w:val="16"/>
                <w:szCs w:val="16"/>
                <w:lang w:eastAsia="it-IT"/>
              </w:rPr>
              <w:t xml:space="preserve">; </w:t>
            </w:r>
            <w:hyperlink r:id="rId19" w:history="1">
              <w:r w:rsidRPr="00A201B0">
                <w:rPr>
                  <w:rStyle w:val="Collegamentoipertestuale"/>
                  <w:rFonts w:asciiTheme="minorHAnsi" w:eastAsia="Calibri Light" w:hAnsiTheme="minorHAnsi" w:cstheme="minorHAnsi"/>
                  <w:color w:val="auto"/>
                  <w:sz w:val="16"/>
                  <w:szCs w:val="16"/>
                  <w:lang w:eastAsia="it-IT"/>
                </w:rPr>
                <w:t>pubblicazione@astegiudiziarie.it</w:t>
              </w:r>
            </w:hyperlink>
            <w:r w:rsidR="00DB013D" w:rsidRPr="00A201B0">
              <w:rPr>
                <w:rFonts w:asciiTheme="minorHAnsi" w:eastAsia="Calibri Light" w:hAnsiTheme="minorHAnsi" w:cstheme="minorHAnsi"/>
                <w:sz w:val="16"/>
                <w:szCs w:val="16"/>
                <w:lang w:eastAsia="it-IT"/>
              </w:rPr>
              <w:t xml:space="preserve">; </w:t>
            </w:r>
            <w:hyperlink r:id="rId20" w:history="1">
              <w:r w:rsidR="00121EE5" w:rsidRPr="00A201B0">
                <w:rPr>
                  <w:rStyle w:val="Collegamentoipertestuale"/>
                  <w:rFonts w:asciiTheme="minorHAnsi" w:eastAsia="Calibri Light" w:hAnsiTheme="minorHAnsi" w:cstheme="minorHAnsi"/>
                  <w:color w:val="auto"/>
                  <w:sz w:val="16"/>
                  <w:szCs w:val="16"/>
                  <w:lang w:eastAsia="it-IT"/>
                </w:rPr>
                <w:t>procedure.tempiopausania@astalegale.net</w:t>
              </w:r>
            </w:hyperlink>
            <w:r w:rsidR="00DB013D" w:rsidRPr="00A201B0">
              <w:rPr>
                <w:rFonts w:asciiTheme="minorHAnsi" w:eastAsia="Calibri Light" w:hAnsiTheme="minorHAnsi" w:cstheme="minorHAnsi"/>
                <w:sz w:val="16"/>
                <w:szCs w:val="16"/>
                <w:lang w:eastAsia="it-IT"/>
              </w:rPr>
              <w:t>.</w:t>
            </w:r>
          </w:p>
          <w:p w14:paraId="51CDCC3A" w14:textId="77777777" w:rsidR="00121EE5" w:rsidRPr="00A201B0" w:rsidRDefault="00121EE5" w:rsidP="00121EE5">
            <w:pPr>
              <w:pStyle w:val="Paragrafoelenco"/>
              <w:ind w:left="453"/>
              <w:jc w:val="both"/>
              <w:rPr>
                <w:rFonts w:asciiTheme="minorHAnsi" w:eastAsia="Calibri Light" w:hAnsiTheme="minorHAnsi" w:cstheme="minorHAnsi"/>
                <w:sz w:val="16"/>
                <w:szCs w:val="16"/>
                <w:lang w:eastAsia="it-IT"/>
              </w:rPr>
            </w:pPr>
          </w:p>
          <w:p w14:paraId="1646D31B" w14:textId="7B709F4F" w:rsidR="00DB013D" w:rsidRPr="00A201B0" w:rsidRDefault="00DB013D" w:rsidP="007A632B">
            <w:pPr>
              <w:jc w:val="both"/>
              <w:rPr>
                <w:rFonts w:asciiTheme="minorHAnsi" w:eastAsia="Calibri Light" w:hAnsiTheme="minorHAnsi" w:cstheme="minorHAnsi"/>
                <w:sz w:val="16"/>
                <w:szCs w:val="16"/>
                <w:lang w:eastAsia="it-IT"/>
              </w:rPr>
            </w:pPr>
            <w:r w:rsidRPr="00A201B0">
              <w:rPr>
                <w:rFonts w:asciiTheme="minorHAnsi" w:eastAsia="Calibri Light" w:hAnsiTheme="minorHAnsi" w:cstheme="minorHAnsi"/>
                <w:b/>
                <w:bCs/>
                <w:sz w:val="16"/>
                <w:szCs w:val="16"/>
                <w:u w:val="single"/>
                <w:lang w:eastAsia="it-IT"/>
              </w:rPr>
              <w:t xml:space="preserve">La richiesta dovrà pervenire almeno </w:t>
            </w:r>
            <w:r w:rsidR="0012280A" w:rsidRPr="00A201B0">
              <w:rPr>
                <w:rFonts w:asciiTheme="minorHAnsi" w:eastAsia="Calibri Light" w:hAnsiTheme="minorHAnsi" w:cstheme="minorHAnsi"/>
                <w:b/>
                <w:bCs/>
                <w:sz w:val="16"/>
                <w:szCs w:val="16"/>
                <w:u w:val="single"/>
                <w:lang w:eastAsia="it-IT"/>
              </w:rPr>
              <w:t>6</w:t>
            </w:r>
            <w:r w:rsidRPr="00A201B0">
              <w:rPr>
                <w:rFonts w:asciiTheme="minorHAnsi" w:eastAsia="Calibri Light" w:hAnsiTheme="minorHAnsi" w:cstheme="minorHAnsi"/>
                <w:b/>
                <w:bCs/>
                <w:sz w:val="16"/>
                <w:szCs w:val="16"/>
                <w:u w:val="single"/>
                <w:lang w:eastAsia="it-IT"/>
              </w:rPr>
              <w:t xml:space="preserve">0 giorni prima della data </w:t>
            </w:r>
            <w:r w:rsidR="0012280A" w:rsidRPr="00A201B0">
              <w:rPr>
                <w:rFonts w:asciiTheme="minorHAnsi" w:eastAsia="Calibri Light" w:hAnsiTheme="minorHAnsi" w:cstheme="minorHAnsi"/>
                <w:b/>
                <w:bCs/>
                <w:sz w:val="16"/>
                <w:szCs w:val="16"/>
                <w:u w:val="single"/>
                <w:lang w:eastAsia="it-IT"/>
              </w:rPr>
              <w:t>fissata per la vendita</w:t>
            </w:r>
            <w:r w:rsidRPr="00A201B0">
              <w:rPr>
                <w:rFonts w:asciiTheme="minorHAnsi" w:eastAsia="Calibri Light" w:hAnsiTheme="minorHAnsi" w:cstheme="minorHAnsi"/>
                <w:sz w:val="16"/>
                <w:szCs w:val="16"/>
                <w:lang w:eastAsia="it-IT"/>
              </w:rPr>
              <w:t>.</w:t>
            </w:r>
          </w:p>
          <w:p w14:paraId="6818D778" w14:textId="6FC97108" w:rsidR="003D5A9B" w:rsidRPr="00A201B0" w:rsidRDefault="00DB013D" w:rsidP="00121EE5">
            <w:pPr>
              <w:rPr>
                <w:rFonts w:asciiTheme="minorHAnsi" w:eastAsia="Calibri Light" w:hAnsiTheme="minorHAnsi" w:cstheme="minorHAnsi"/>
                <w:sz w:val="16"/>
                <w:szCs w:val="16"/>
                <w:lang w:eastAsia="it-IT"/>
              </w:rPr>
            </w:pPr>
            <w:r w:rsidRPr="00A201B0">
              <w:rPr>
                <w:rFonts w:asciiTheme="minorHAnsi" w:eastAsia="Calibri Light" w:hAnsiTheme="minorHAnsi" w:cstheme="minorHAnsi"/>
                <w:sz w:val="16"/>
                <w:szCs w:val="16"/>
                <w:lang w:eastAsia="it-IT"/>
              </w:rPr>
              <w:t>Ciascuna società</w:t>
            </w:r>
            <w:r w:rsidR="005F60B7" w:rsidRPr="00A201B0">
              <w:rPr>
                <w:rFonts w:asciiTheme="minorHAnsi" w:eastAsia="Calibri Light" w:hAnsiTheme="minorHAnsi" w:cstheme="minorHAnsi"/>
                <w:sz w:val="16"/>
                <w:szCs w:val="16"/>
                <w:lang w:eastAsia="it-IT"/>
              </w:rPr>
              <w:t xml:space="preserve"> </w:t>
            </w:r>
            <w:r w:rsidRPr="00A201B0">
              <w:rPr>
                <w:rFonts w:asciiTheme="minorHAnsi" w:eastAsia="Calibri Light" w:hAnsiTheme="minorHAnsi" w:cstheme="minorHAnsi"/>
                <w:sz w:val="16"/>
                <w:szCs w:val="16"/>
                <w:lang w:eastAsia="it-IT"/>
              </w:rPr>
              <w:t xml:space="preserve">emetterà una fattura </w:t>
            </w:r>
            <w:r w:rsidR="00121EE5" w:rsidRPr="00A201B0">
              <w:rPr>
                <w:rFonts w:asciiTheme="minorHAnsi" w:eastAsia="Calibri Light" w:hAnsiTheme="minorHAnsi" w:cstheme="minorHAnsi"/>
                <w:sz w:val="16"/>
                <w:szCs w:val="16"/>
                <w:lang w:eastAsia="it-IT"/>
              </w:rPr>
              <w:t>per i servizi richiesti ed</w:t>
            </w:r>
            <w:r w:rsidR="003D5A9B" w:rsidRPr="00A201B0">
              <w:rPr>
                <w:rFonts w:asciiTheme="minorHAnsi" w:eastAsia="Verdana" w:hAnsiTheme="minorHAnsi" w:cstheme="minorHAnsi"/>
                <w:b/>
                <w:bCs/>
                <w:sz w:val="16"/>
                <w:szCs w:val="16"/>
              </w:rPr>
              <w:t xml:space="preserve"> erogherà i servizi soltanto a seguito dell’avvenuto pagamento delle spese</w:t>
            </w:r>
            <w:r w:rsidR="005F60B7" w:rsidRPr="00A201B0">
              <w:rPr>
                <w:rFonts w:asciiTheme="minorHAnsi" w:eastAsia="Verdana" w:hAnsiTheme="minorHAnsi" w:cstheme="minorHAnsi"/>
                <w:b/>
                <w:bCs/>
                <w:sz w:val="16"/>
                <w:szCs w:val="16"/>
              </w:rPr>
              <w:t xml:space="preserve"> dovute</w:t>
            </w:r>
            <w:r w:rsidR="003D5A9B" w:rsidRPr="00A201B0">
              <w:rPr>
                <w:rFonts w:asciiTheme="minorHAnsi" w:eastAsia="Verdana" w:hAnsiTheme="minorHAnsi" w:cstheme="minorHAnsi"/>
                <w:b/>
                <w:bCs/>
                <w:sz w:val="16"/>
                <w:szCs w:val="16"/>
              </w:rPr>
              <w:t xml:space="preserve">. </w:t>
            </w:r>
          </w:p>
          <w:p w14:paraId="130B4128" w14:textId="77777777" w:rsidR="00121EE5" w:rsidRPr="00A201B0" w:rsidRDefault="00121EE5" w:rsidP="00C82638">
            <w:pPr>
              <w:jc w:val="both"/>
              <w:rPr>
                <w:rFonts w:asciiTheme="minorHAnsi" w:eastAsia="Verdana" w:hAnsiTheme="minorHAnsi" w:cstheme="minorHAnsi"/>
                <w:sz w:val="16"/>
                <w:szCs w:val="16"/>
              </w:rPr>
            </w:pPr>
          </w:p>
          <w:p w14:paraId="6A13A44F" w14:textId="2A9C81C7" w:rsidR="003D5A9B" w:rsidRPr="00A201B0" w:rsidRDefault="003D5A9B" w:rsidP="00C82638">
            <w:pPr>
              <w:jc w:val="both"/>
              <w:rPr>
                <w:rFonts w:asciiTheme="minorHAnsi" w:eastAsia="Verdana" w:hAnsiTheme="minorHAnsi" w:cstheme="minorHAnsi"/>
                <w:sz w:val="16"/>
                <w:szCs w:val="16"/>
              </w:rPr>
            </w:pPr>
            <w:r w:rsidRPr="00A201B0">
              <w:rPr>
                <w:rFonts w:asciiTheme="minorHAnsi" w:eastAsia="Verdana" w:hAnsiTheme="minorHAnsi" w:cstheme="minorHAnsi"/>
                <w:sz w:val="16"/>
                <w:szCs w:val="16"/>
              </w:rPr>
              <w:t>Riferimenti bancari:</w:t>
            </w:r>
          </w:p>
          <w:p w14:paraId="0E935121" w14:textId="4FB81D69" w:rsidR="003D5A9B" w:rsidRPr="00A201B0" w:rsidRDefault="005501A1" w:rsidP="003D5A9B">
            <w:pPr>
              <w:pStyle w:val="Paragrafoelenco"/>
              <w:numPr>
                <w:ilvl w:val="0"/>
                <w:numId w:val="18"/>
              </w:numPr>
              <w:ind w:left="454"/>
              <w:jc w:val="both"/>
              <w:rPr>
                <w:rFonts w:asciiTheme="minorHAnsi" w:eastAsia="Verdana" w:hAnsiTheme="minorHAnsi" w:cstheme="minorHAnsi"/>
                <w:sz w:val="16"/>
                <w:szCs w:val="16"/>
                <w:lang w:val="en-US"/>
              </w:rPr>
            </w:pPr>
            <w:r w:rsidRPr="00A201B0">
              <w:rPr>
                <w:rFonts w:asciiTheme="minorHAnsi" w:eastAsia="Verdana" w:hAnsiTheme="minorHAnsi" w:cstheme="minorHAnsi"/>
                <w:sz w:val="16"/>
                <w:szCs w:val="16"/>
                <w:lang w:val="en-US"/>
              </w:rPr>
              <w:t xml:space="preserve">Gruppo </w:t>
            </w:r>
            <w:proofErr w:type="spellStart"/>
            <w:r w:rsidR="003D5A9B" w:rsidRPr="00A201B0">
              <w:rPr>
                <w:rFonts w:asciiTheme="minorHAnsi" w:eastAsia="Verdana" w:hAnsiTheme="minorHAnsi" w:cstheme="minorHAnsi"/>
                <w:sz w:val="16"/>
                <w:szCs w:val="16"/>
                <w:lang w:val="en-US"/>
              </w:rPr>
              <w:t>Edicom</w:t>
            </w:r>
            <w:proofErr w:type="spellEnd"/>
            <w:r w:rsidR="003D5A9B" w:rsidRPr="00A201B0">
              <w:rPr>
                <w:rFonts w:asciiTheme="minorHAnsi" w:eastAsia="Verdana" w:hAnsiTheme="minorHAnsi" w:cstheme="minorHAnsi"/>
                <w:sz w:val="16"/>
                <w:szCs w:val="16"/>
                <w:lang w:val="en-US"/>
              </w:rPr>
              <w:t xml:space="preserve"> </w:t>
            </w:r>
            <w:proofErr w:type="spellStart"/>
            <w:r w:rsidRPr="00A201B0">
              <w:rPr>
                <w:rFonts w:asciiTheme="minorHAnsi" w:eastAsia="Verdana" w:hAnsiTheme="minorHAnsi" w:cstheme="minorHAnsi"/>
                <w:sz w:val="16"/>
                <w:szCs w:val="16"/>
                <w:lang w:val="en-US"/>
              </w:rPr>
              <w:t>S.p.a</w:t>
            </w:r>
            <w:proofErr w:type="spellEnd"/>
            <w:r w:rsidRPr="00A201B0">
              <w:rPr>
                <w:rFonts w:asciiTheme="minorHAnsi" w:eastAsia="Verdana" w:hAnsiTheme="minorHAnsi" w:cstheme="minorHAnsi"/>
                <w:sz w:val="16"/>
                <w:szCs w:val="16"/>
                <w:lang w:val="en-US"/>
              </w:rPr>
              <w:t>.</w:t>
            </w:r>
            <w:r w:rsidR="003D5A9B" w:rsidRPr="00A201B0">
              <w:rPr>
                <w:rFonts w:asciiTheme="minorHAnsi" w:eastAsia="Verdana" w:hAnsiTheme="minorHAnsi" w:cstheme="minorHAnsi"/>
                <w:sz w:val="16"/>
                <w:szCs w:val="16"/>
                <w:lang w:val="en-US"/>
              </w:rPr>
              <w:t xml:space="preserve"> - IBAN: </w:t>
            </w:r>
            <w:r w:rsidR="00A3035E" w:rsidRPr="00A201B0">
              <w:rPr>
                <w:rFonts w:asciiTheme="minorHAnsi" w:eastAsia="Verdana" w:hAnsiTheme="minorHAnsi" w:cstheme="minorHAnsi"/>
                <w:sz w:val="16"/>
                <w:szCs w:val="16"/>
                <w:lang w:val="en-US"/>
              </w:rPr>
              <w:t>IT 89 T 06085 12000 000 000021593</w:t>
            </w:r>
          </w:p>
          <w:p w14:paraId="449C1E14" w14:textId="0DA155C5" w:rsidR="003D5A9B" w:rsidRPr="00A201B0" w:rsidRDefault="003D5A9B" w:rsidP="003D5A9B">
            <w:pPr>
              <w:pStyle w:val="Paragrafoelenco"/>
              <w:numPr>
                <w:ilvl w:val="0"/>
                <w:numId w:val="18"/>
              </w:numPr>
              <w:ind w:left="454"/>
              <w:jc w:val="both"/>
              <w:rPr>
                <w:rFonts w:asciiTheme="minorHAnsi" w:eastAsia="Verdana" w:hAnsiTheme="minorHAnsi" w:cstheme="minorHAnsi"/>
                <w:sz w:val="16"/>
                <w:szCs w:val="16"/>
              </w:rPr>
            </w:pPr>
            <w:r w:rsidRPr="00A201B0">
              <w:rPr>
                <w:rFonts w:asciiTheme="minorHAnsi" w:eastAsia="Verdana" w:hAnsiTheme="minorHAnsi" w:cstheme="minorHAnsi"/>
                <w:sz w:val="16"/>
                <w:szCs w:val="16"/>
              </w:rPr>
              <w:t>Aste Giudiziarie Inlinea S</w:t>
            </w:r>
            <w:r w:rsidR="005501A1" w:rsidRPr="00A201B0">
              <w:rPr>
                <w:rFonts w:asciiTheme="minorHAnsi" w:eastAsia="Verdana" w:hAnsiTheme="minorHAnsi" w:cstheme="minorHAnsi"/>
                <w:sz w:val="16"/>
                <w:szCs w:val="16"/>
              </w:rPr>
              <w:t>.</w:t>
            </w:r>
            <w:r w:rsidRPr="00A201B0">
              <w:rPr>
                <w:rFonts w:asciiTheme="minorHAnsi" w:eastAsia="Verdana" w:hAnsiTheme="minorHAnsi" w:cstheme="minorHAnsi"/>
                <w:sz w:val="16"/>
                <w:szCs w:val="16"/>
              </w:rPr>
              <w:t>p</w:t>
            </w:r>
            <w:r w:rsidR="005501A1" w:rsidRPr="00A201B0">
              <w:rPr>
                <w:rFonts w:asciiTheme="minorHAnsi" w:eastAsia="Verdana" w:hAnsiTheme="minorHAnsi" w:cstheme="minorHAnsi"/>
                <w:sz w:val="16"/>
                <w:szCs w:val="16"/>
              </w:rPr>
              <w:t>.a.</w:t>
            </w:r>
            <w:r w:rsidRPr="00A201B0">
              <w:rPr>
                <w:rFonts w:asciiTheme="minorHAnsi" w:eastAsia="Verdana" w:hAnsiTheme="minorHAnsi" w:cstheme="minorHAnsi"/>
                <w:sz w:val="16"/>
                <w:szCs w:val="16"/>
              </w:rPr>
              <w:t xml:space="preserve"> -  IBAN: IT 40 O 01030 13900 000063162124</w:t>
            </w:r>
          </w:p>
          <w:p w14:paraId="67085DD0" w14:textId="3703B5C2" w:rsidR="003D5A9B" w:rsidRPr="00A201B0" w:rsidRDefault="003D5A9B" w:rsidP="00EF6ED1">
            <w:pPr>
              <w:pStyle w:val="Paragrafoelenco"/>
              <w:numPr>
                <w:ilvl w:val="0"/>
                <w:numId w:val="18"/>
              </w:numPr>
              <w:ind w:left="454"/>
              <w:jc w:val="both"/>
              <w:rPr>
                <w:rFonts w:asciiTheme="minorHAnsi" w:eastAsia="Verdana" w:hAnsiTheme="minorHAnsi" w:cstheme="minorHAnsi"/>
                <w:sz w:val="16"/>
                <w:szCs w:val="16"/>
              </w:rPr>
            </w:pPr>
            <w:r w:rsidRPr="00A201B0">
              <w:rPr>
                <w:rFonts w:asciiTheme="minorHAnsi" w:eastAsia="Verdana" w:hAnsiTheme="minorHAnsi" w:cstheme="minorHAnsi"/>
                <w:sz w:val="16"/>
                <w:szCs w:val="16"/>
              </w:rPr>
              <w:t xml:space="preserve">Astalegale.net </w:t>
            </w:r>
            <w:r w:rsidR="005501A1" w:rsidRPr="00A201B0">
              <w:rPr>
                <w:rFonts w:asciiTheme="minorHAnsi" w:eastAsia="Verdana" w:hAnsiTheme="minorHAnsi" w:cstheme="minorHAnsi"/>
                <w:sz w:val="16"/>
                <w:szCs w:val="16"/>
              </w:rPr>
              <w:t>S.p.a.</w:t>
            </w:r>
            <w:r w:rsidRPr="00A201B0">
              <w:rPr>
                <w:rFonts w:asciiTheme="minorHAnsi" w:eastAsia="Verdana" w:hAnsiTheme="minorHAnsi" w:cstheme="minorHAnsi"/>
                <w:sz w:val="16"/>
                <w:szCs w:val="16"/>
              </w:rPr>
              <w:t xml:space="preserve"> </w:t>
            </w:r>
            <w:r w:rsidR="00A201B0">
              <w:rPr>
                <w:rFonts w:asciiTheme="minorHAnsi" w:eastAsia="Verdana" w:hAnsiTheme="minorHAnsi" w:cstheme="minorHAnsi"/>
                <w:sz w:val="16"/>
                <w:szCs w:val="16"/>
              </w:rPr>
              <w:t>-</w:t>
            </w:r>
            <w:r w:rsidRPr="00A201B0">
              <w:rPr>
                <w:rFonts w:asciiTheme="minorHAnsi" w:eastAsia="Verdana" w:hAnsiTheme="minorHAnsi" w:cstheme="minorHAnsi"/>
                <w:sz w:val="16"/>
                <w:szCs w:val="16"/>
              </w:rPr>
              <w:t xml:space="preserve"> IBAN: IT 27 E 06220 03000 000001000096</w:t>
            </w:r>
          </w:p>
        </w:tc>
      </w:tr>
      <w:tr w:rsidR="005F60B7" w:rsidRPr="00A201B0" w14:paraId="0494A3A2" w14:textId="77777777" w:rsidTr="00EF6ED1">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A8935" w14:textId="77777777" w:rsidR="005F60B7" w:rsidRPr="00A201B0" w:rsidRDefault="005F60B7" w:rsidP="00EF6ED1">
            <w:pPr>
              <w:jc w:val="center"/>
              <w:rPr>
                <w:rFonts w:asciiTheme="minorHAnsi" w:eastAsia="Verdana" w:hAnsiTheme="minorHAnsi" w:cstheme="minorHAnsi"/>
                <w:sz w:val="16"/>
                <w:szCs w:val="16"/>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E9D48" w14:textId="77777777" w:rsidR="005F60B7" w:rsidRPr="00A201B0" w:rsidRDefault="005F60B7" w:rsidP="007A3755">
            <w:pPr>
              <w:spacing w:after="120"/>
              <w:jc w:val="both"/>
              <w:rPr>
                <w:rFonts w:eastAsia="Calibri Light" w:cs="Calibri"/>
                <w:b/>
                <w:sz w:val="16"/>
                <w:szCs w:val="16"/>
                <w:u w:val="single"/>
                <w:lang w:eastAsia="it-IT"/>
              </w:rPr>
            </w:pPr>
          </w:p>
        </w:tc>
      </w:tr>
    </w:tbl>
    <w:p w14:paraId="47BB315E" w14:textId="77777777" w:rsidR="00DB013D" w:rsidRPr="00A201B0" w:rsidRDefault="00DB013D">
      <w:pPr>
        <w:rPr>
          <w:rFonts w:asciiTheme="minorHAnsi" w:eastAsia="Verdana" w:hAnsiTheme="minorHAnsi" w:cstheme="minorHAnsi"/>
          <w:b/>
          <w:iCs/>
          <w:sz w:val="16"/>
          <w:szCs w:val="16"/>
          <w:u w:val="single"/>
        </w:rPr>
      </w:pPr>
    </w:p>
    <w:bookmarkEnd w:id="0"/>
    <w:p w14:paraId="3449A698" w14:textId="717750AC" w:rsidR="0062503F" w:rsidRPr="00A201B0" w:rsidRDefault="006D6F99">
      <w:pPr>
        <w:spacing w:line="0" w:lineRule="atLeast"/>
        <w:rPr>
          <w:rFonts w:asciiTheme="minorHAnsi" w:eastAsia="Verdana" w:hAnsiTheme="minorHAnsi" w:cstheme="minorHAnsi"/>
          <w:b/>
          <w:sz w:val="16"/>
          <w:szCs w:val="16"/>
        </w:rPr>
      </w:pPr>
      <w:r w:rsidRPr="00A201B0">
        <w:rPr>
          <w:rFonts w:asciiTheme="minorHAnsi" w:eastAsia="Verdana" w:hAnsiTheme="minorHAnsi" w:cstheme="minorHAnsi"/>
          <w:b/>
          <w:iCs/>
          <w:sz w:val="16"/>
          <w:szCs w:val="16"/>
        </w:rPr>
        <w:t>IL PRESENTE</w:t>
      </w:r>
      <w:r w:rsidR="0068019A" w:rsidRPr="00A201B0">
        <w:rPr>
          <w:rFonts w:asciiTheme="minorHAnsi" w:eastAsia="Verdana" w:hAnsiTheme="minorHAnsi" w:cstheme="minorHAnsi"/>
          <w:b/>
          <w:sz w:val="16"/>
          <w:szCs w:val="16"/>
        </w:rPr>
        <w:t xml:space="preserve"> MODULO DI RICHIESTA</w:t>
      </w:r>
      <w:r w:rsidR="00B74C57" w:rsidRPr="00A201B0">
        <w:rPr>
          <w:rFonts w:asciiTheme="minorHAnsi" w:eastAsia="Verdana" w:hAnsiTheme="minorHAnsi" w:cstheme="minorHAnsi"/>
          <w:b/>
          <w:sz w:val="16"/>
          <w:szCs w:val="16"/>
        </w:rPr>
        <w:t xml:space="preserve"> D</w:t>
      </w:r>
      <w:r w:rsidRPr="00A201B0">
        <w:rPr>
          <w:rFonts w:asciiTheme="minorHAnsi" w:eastAsia="Verdana" w:hAnsiTheme="minorHAnsi" w:cstheme="minorHAnsi"/>
          <w:b/>
          <w:sz w:val="16"/>
          <w:szCs w:val="16"/>
        </w:rPr>
        <w:t xml:space="preserve">OVRA’ </w:t>
      </w:r>
      <w:r w:rsidR="00B74C57" w:rsidRPr="00A201B0">
        <w:rPr>
          <w:rFonts w:asciiTheme="minorHAnsi" w:eastAsia="Verdana" w:hAnsiTheme="minorHAnsi" w:cstheme="minorHAnsi"/>
          <w:b/>
          <w:sz w:val="16"/>
          <w:szCs w:val="16"/>
        </w:rPr>
        <w:t>ESSERE INVIAT</w:t>
      </w:r>
      <w:r w:rsidR="00872CE4" w:rsidRPr="00A201B0">
        <w:rPr>
          <w:rFonts w:asciiTheme="minorHAnsi" w:eastAsia="Verdana" w:hAnsiTheme="minorHAnsi" w:cstheme="minorHAnsi"/>
          <w:b/>
          <w:sz w:val="16"/>
          <w:szCs w:val="16"/>
        </w:rPr>
        <w:t xml:space="preserve">O </w:t>
      </w:r>
      <w:r w:rsidR="0068019A" w:rsidRPr="00A201B0">
        <w:rPr>
          <w:rFonts w:asciiTheme="minorHAnsi" w:eastAsia="Verdana" w:hAnsiTheme="minorHAnsi" w:cstheme="minorHAnsi"/>
          <w:b/>
          <w:sz w:val="16"/>
          <w:szCs w:val="16"/>
        </w:rPr>
        <w:t>A</w:t>
      </w:r>
      <w:r w:rsidR="00CE3793" w:rsidRPr="00A201B0">
        <w:rPr>
          <w:rFonts w:asciiTheme="minorHAnsi" w:eastAsia="Verdana" w:hAnsiTheme="minorHAnsi" w:cstheme="minorHAnsi"/>
          <w:b/>
          <w:sz w:val="16"/>
          <w:szCs w:val="16"/>
        </w:rPr>
        <w:t xml:space="preserve"> TUTTI I </w:t>
      </w:r>
      <w:r w:rsidR="0068019A" w:rsidRPr="00A201B0">
        <w:rPr>
          <w:rFonts w:asciiTheme="minorHAnsi" w:eastAsia="Verdana" w:hAnsiTheme="minorHAnsi" w:cstheme="minorHAnsi"/>
          <w:b/>
          <w:sz w:val="16"/>
          <w:szCs w:val="16"/>
        </w:rPr>
        <w:t>SEGUENTI INDIRIZZI:</w:t>
      </w:r>
    </w:p>
    <w:p w14:paraId="3B221C42" w14:textId="77777777" w:rsidR="0062503F" w:rsidRPr="00A201B0" w:rsidRDefault="0062503F">
      <w:pPr>
        <w:spacing w:line="0" w:lineRule="atLeast"/>
        <w:rPr>
          <w:rFonts w:asciiTheme="minorHAnsi" w:eastAsia="Verdana" w:hAnsiTheme="minorHAnsi" w:cstheme="minorHAnsi"/>
          <w:b/>
          <w:sz w:val="16"/>
          <w:szCs w:val="16"/>
        </w:rPr>
      </w:pPr>
    </w:p>
    <w:tbl>
      <w:tblPr>
        <w:tblStyle w:val="Grigliatabella"/>
        <w:tblW w:w="0" w:type="auto"/>
        <w:tblLook w:val="04A0" w:firstRow="1" w:lastRow="0" w:firstColumn="1" w:lastColumn="0" w:noHBand="0" w:noVBand="1"/>
      </w:tblPr>
      <w:tblGrid>
        <w:gridCol w:w="10622"/>
      </w:tblGrid>
      <w:tr w:rsidR="00A201B0" w:rsidRPr="00A201B0" w14:paraId="3D82444A" w14:textId="77777777" w:rsidTr="00D87169">
        <w:trPr>
          <w:trHeight w:val="340"/>
        </w:trPr>
        <w:tc>
          <w:tcPr>
            <w:tcW w:w="10622" w:type="dxa"/>
            <w:shd w:val="clear" w:color="auto" w:fill="D9D9D9" w:themeFill="background1" w:themeFillShade="D9"/>
            <w:vAlign w:val="center"/>
          </w:tcPr>
          <w:p w14:paraId="7E2A72C7" w14:textId="0A6BFADC" w:rsidR="0068019A" w:rsidRPr="00A201B0"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A201B0">
              <w:rPr>
                <w:rFonts w:asciiTheme="minorHAnsi" w:eastAsia="Verdana" w:hAnsiTheme="minorHAnsi" w:cstheme="minorHAnsi"/>
                <w:b/>
                <w:sz w:val="16"/>
                <w:szCs w:val="16"/>
              </w:rPr>
              <w:t xml:space="preserve">Gruppo </w:t>
            </w:r>
            <w:proofErr w:type="spellStart"/>
            <w:r w:rsidRPr="00A201B0">
              <w:rPr>
                <w:rFonts w:asciiTheme="minorHAnsi" w:eastAsia="Verdana" w:hAnsiTheme="minorHAnsi" w:cstheme="minorHAnsi"/>
                <w:b/>
                <w:sz w:val="16"/>
                <w:szCs w:val="16"/>
              </w:rPr>
              <w:t>Edicom</w:t>
            </w:r>
            <w:proofErr w:type="spellEnd"/>
            <w:r w:rsidRPr="00A201B0">
              <w:rPr>
                <w:rFonts w:asciiTheme="minorHAnsi" w:eastAsia="Verdana" w:hAnsiTheme="minorHAnsi" w:cstheme="minorHAnsi"/>
                <w:b/>
                <w:sz w:val="16"/>
                <w:szCs w:val="16"/>
              </w:rPr>
              <w:t xml:space="preserve"> </w:t>
            </w:r>
            <w:r w:rsidR="00047903" w:rsidRPr="00A201B0">
              <w:rPr>
                <w:rFonts w:asciiTheme="minorHAnsi" w:eastAsia="Verdana" w:hAnsiTheme="minorHAnsi" w:cstheme="minorHAnsi"/>
                <w:b/>
                <w:sz w:val="16"/>
                <w:szCs w:val="16"/>
              </w:rPr>
              <w:t>S.p.a.</w:t>
            </w:r>
            <w:r w:rsidRPr="00A201B0">
              <w:rPr>
                <w:rFonts w:asciiTheme="minorHAnsi" w:eastAsia="Verdana" w:hAnsiTheme="minorHAnsi" w:cstheme="minorHAnsi"/>
                <w:b/>
                <w:sz w:val="16"/>
                <w:szCs w:val="16"/>
              </w:rPr>
              <w:t xml:space="preserve"> (tel. 041/5369911)</w:t>
            </w:r>
          </w:p>
        </w:tc>
      </w:tr>
      <w:tr w:rsidR="00A201B0" w:rsidRPr="00A201B0" w14:paraId="321EB417" w14:textId="77777777" w:rsidTr="00384AFE">
        <w:trPr>
          <w:trHeight w:val="250"/>
        </w:trPr>
        <w:tc>
          <w:tcPr>
            <w:tcW w:w="10622" w:type="dxa"/>
            <w:vAlign w:val="center"/>
          </w:tcPr>
          <w:p w14:paraId="4982986F" w14:textId="77B00119" w:rsidR="004D5E49" w:rsidRPr="00A201B0" w:rsidRDefault="0068019A" w:rsidP="000C0C50">
            <w:pPr>
              <w:spacing w:line="0" w:lineRule="atLeast"/>
              <w:jc w:val="both"/>
              <w:rPr>
                <w:rFonts w:asciiTheme="minorHAnsi" w:eastAsia="Verdana" w:hAnsiTheme="minorHAnsi" w:cstheme="minorHAnsi"/>
                <w:sz w:val="16"/>
                <w:szCs w:val="16"/>
              </w:rPr>
            </w:pPr>
            <w:r w:rsidRPr="00A201B0">
              <w:rPr>
                <w:rFonts w:asciiTheme="minorHAnsi" w:eastAsia="Verdana" w:hAnsiTheme="minorHAnsi" w:cstheme="minorHAnsi"/>
                <w:sz w:val="16"/>
                <w:szCs w:val="16"/>
              </w:rPr>
              <w:t xml:space="preserve">posta elettronica all'indirizzo </w:t>
            </w:r>
            <w:hyperlink r:id="rId21" w:history="1">
              <w:r w:rsidR="00EC62E5" w:rsidRPr="00A201B0">
                <w:rPr>
                  <w:rStyle w:val="Collegamentoipertestuale"/>
                  <w:rFonts w:asciiTheme="minorHAnsi" w:eastAsia="Verdana" w:hAnsiTheme="minorHAnsi" w:cstheme="minorHAnsi"/>
                  <w:color w:val="auto"/>
                  <w:sz w:val="16"/>
                  <w:szCs w:val="16"/>
                </w:rPr>
                <w:t>info.t</w:t>
              </w:r>
              <w:r w:rsidR="00EC62E5" w:rsidRPr="00A201B0">
                <w:rPr>
                  <w:rStyle w:val="Collegamentoipertestuale"/>
                  <w:rFonts w:eastAsia="Verdana"/>
                  <w:color w:val="auto"/>
                  <w:sz w:val="16"/>
                  <w:szCs w:val="16"/>
                </w:rPr>
                <w:t>empiopausania</w:t>
              </w:r>
              <w:r w:rsidR="00EC62E5" w:rsidRPr="00A201B0">
                <w:rPr>
                  <w:rStyle w:val="Collegamentoipertestuale"/>
                  <w:rFonts w:asciiTheme="minorHAnsi" w:eastAsia="Verdana" w:hAnsiTheme="minorHAnsi" w:cstheme="minorHAnsi"/>
                  <w:color w:val="auto"/>
                  <w:sz w:val="16"/>
                  <w:szCs w:val="16"/>
                </w:rPr>
                <w:t>@edicomspa.it</w:t>
              </w:r>
            </w:hyperlink>
            <w:r w:rsidR="00B74C57" w:rsidRPr="00A201B0">
              <w:rPr>
                <w:rFonts w:asciiTheme="minorHAnsi" w:eastAsia="Verdana" w:hAnsiTheme="minorHAnsi" w:cstheme="minorHAnsi"/>
                <w:sz w:val="16"/>
                <w:szCs w:val="16"/>
              </w:rPr>
              <w:t xml:space="preserve"> </w:t>
            </w:r>
            <w:r w:rsidR="00CE3793" w:rsidRPr="00A201B0">
              <w:rPr>
                <w:rFonts w:asciiTheme="minorHAnsi" w:eastAsia="Verdana" w:hAnsiTheme="minorHAnsi" w:cstheme="minorHAnsi"/>
                <w:sz w:val="16"/>
                <w:szCs w:val="16"/>
              </w:rPr>
              <w:t xml:space="preserve">o </w:t>
            </w:r>
            <w:r w:rsidRPr="00A201B0">
              <w:rPr>
                <w:rFonts w:asciiTheme="minorHAnsi" w:eastAsia="Verdana" w:hAnsiTheme="minorHAnsi" w:cstheme="minorHAnsi"/>
                <w:sz w:val="16"/>
                <w:szCs w:val="16"/>
              </w:rPr>
              <w:t xml:space="preserve">invio telematico tramite l’apposita funzione presente </w:t>
            </w:r>
            <w:r w:rsidR="006A1A2B" w:rsidRPr="00A201B0">
              <w:rPr>
                <w:rFonts w:asciiTheme="minorHAnsi" w:eastAsia="Verdana" w:hAnsiTheme="minorHAnsi" w:cstheme="minorHAnsi"/>
                <w:sz w:val="16"/>
                <w:szCs w:val="16"/>
              </w:rPr>
              <w:t>nel sito</w:t>
            </w:r>
            <w:r w:rsidRPr="00A201B0">
              <w:rPr>
                <w:rFonts w:asciiTheme="minorHAnsi" w:eastAsia="Verdana" w:hAnsiTheme="minorHAnsi" w:cstheme="minorHAnsi"/>
                <w:sz w:val="16"/>
                <w:szCs w:val="16"/>
              </w:rPr>
              <w:t xml:space="preserve"> </w:t>
            </w:r>
            <w:hyperlink r:id="rId22" w:history="1">
              <w:r w:rsidR="006A1A2B" w:rsidRPr="00A201B0">
                <w:rPr>
                  <w:rStyle w:val="Collegamentoipertestuale"/>
                  <w:rFonts w:asciiTheme="minorHAnsi" w:eastAsia="Verdana" w:hAnsiTheme="minorHAnsi" w:cstheme="minorHAnsi"/>
                  <w:color w:val="auto"/>
                  <w:sz w:val="16"/>
                  <w:szCs w:val="16"/>
                </w:rPr>
                <w:t>www.asteannunci.it</w:t>
              </w:r>
            </w:hyperlink>
            <w:r w:rsidR="006A1A2B" w:rsidRPr="00A201B0">
              <w:rPr>
                <w:rFonts w:asciiTheme="minorHAnsi" w:eastAsia="Verdana" w:hAnsiTheme="minorHAnsi" w:cstheme="minorHAnsi"/>
                <w:sz w:val="16"/>
                <w:szCs w:val="16"/>
              </w:rPr>
              <w:t xml:space="preserve"> </w:t>
            </w:r>
          </w:p>
        </w:tc>
      </w:tr>
      <w:tr w:rsidR="0068019A" w:rsidRPr="00FD4239" w14:paraId="2A0299F6" w14:textId="77777777" w:rsidTr="00D87169">
        <w:trPr>
          <w:trHeight w:val="340"/>
        </w:trPr>
        <w:tc>
          <w:tcPr>
            <w:tcW w:w="10622" w:type="dxa"/>
            <w:shd w:val="clear" w:color="auto" w:fill="D9D9D9" w:themeFill="background1" w:themeFillShade="D9"/>
            <w:vAlign w:val="center"/>
          </w:tcPr>
          <w:p w14:paraId="5EEFA10F" w14:textId="76B4F8E0" w:rsidR="0068019A" w:rsidRPr="00A3035E" w:rsidRDefault="0068019A" w:rsidP="00872CE4">
            <w:pPr>
              <w:pStyle w:val="Paragrafoelenco"/>
              <w:numPr>
                <w:ilvl w:val="0"/>
                <w:numId w:val="16"/>
              </w:numPr>
              <w:spacing w:line="0" w:lineRule="atLeast"/>
              <w:rPr>
                <w:rFonts w:asciiTheme="minorHAnsi" w:eastAsia="Verdana" w:hAnsiTheme="minorHAnsi" w:cstheme="minorHAnsi"/>
                <w:b/>
                <w:sz w:val="16"/>
                <w:szCs w:val="16"/>
                <w:lang w:val="pl-PL"/>
              </w:rPr>
            </w:pPr>
            <w:r w:rsidRPr="00A3035E">
              <w:rPr>
                <w:rFonts w:asciiTheme="minorHAnsi" w:eastAsia="Verdana" w:hAnsiTheme="minorHAnsi" w:cstheme="minorHAnsi"/>
                <w:b/>
                <w:sz w:val="16"/>
                <w:szCs w:val="16"/>
                <w:lang w:val="pl-PL"/>
              </w:rPr>
              <w:t>Astalegale.net S.p.A. (tel.</w:t>
            </w:r>
            <w:r w:rsidR="006A1A2B" w:rsidRPr="00A3035E">
              <w:rPr>
                <w:rFonts w:asciiTheme="minorHAnsi" w:eastAsia="Verdana" w:hAnsiTheme="minorHAnsi" w:cstheme="minorHAnsi"/>
                <w:b/>
                <w:sz w:val="16"/>
                <w:szCs w:val="16"/>
                <w:lang w:val="pl-PL"/>
              </w:rPr>
              <w:t xml:space="preserve"> </w:t>
            </w:r>
            <w:r w:rsidR="009C7CBA" w:rsidRPr="00A3035E">
              <w:rPr>
                <w:rFonts w:asciiTheme="minorHAnsi" w:eastAsia="Verdana" w:hAnsiTheme="minorHAnsi" w:cstheme="minorHAnsi"/>
                <w:b/>
                <w:sz w:val="16"/>
                <w:szCs w:val="16"/>
                <w:lang w:val="pl-PL"/>
              </w:rPr>
              <w:t>02/800300</w:t>
            </w:r>
            <w:r w:rsidRPr="00A3035E">
              <w:rPr>
                <w:rFonts w:asciiTheme="minorHAnsi" w:eastAsia="Verdana" w:hAnsiTheme="minorHAnsi" w:cstheme="minorHAnsi"/>
                <w:b/>
                <w:sz w:val="16"/>
                <w:szCs w:val="16"/>
                <w:lang w:val="pl-PL"/>
              </w:rPr>
              <w:t>)</w:t>
            </w:r>
          </w:p>
        </w:tc>
      </w:tr>
      <w:tr w:rsidR="0068019A" w:rsidRPr="00872CE4" w14:paraId="6981739E" w14:textId="77777777" w:rsidTr="00384AFE">
        <w:trPr>
          <w:trHeight w:val="202"/>
        </w:trPr>
        <w:tc>
          <w:tcPr>
            <w:tcW w:w="10622" w:type="dxa"/>
            <w:vAlign w:val="center"/>
          </w:tcPr>
          <w:p w14:paraId="40D94038" w14:textId="36109E2E" w:rsidR="0068019A" w:rsidRPr="000C0C50" w:rsidRDefault="0068019A" w:rsidP="000C0C50">
            <w:pPr>
              <w:spacing w:line="0" w:lineRule="atLeast"/>
              <w:jc w:val="both"/>
              <w:rPr>
                <w:rFonts w:asciiTheme="minorHAnsi" w:eastAsia="Verdana" w:hAnsiTheme="minorHAnsi" w:cstheme="minorHAnsi"/>
                <w:sz w:val="16"/>
                <w:szCs w:val="16"/>
              </w:rPr>
            </w:pPr>
            <w:r w:rsidRPr="000C0C50">
              <w:rPr>
                <w:rFonts w:asciiTheme="minorHAnsi" w:eastAsia="Verdana" w:hAnsiTheme="minorHAnsi" w:cstheme="minorHAnsi"/>
                <w:sz w:val="16"/>
                <w:szCs w:val="16"/>
              </w:rPr>
              <w:t xml:space="preserve">posta elettronica all'indirizzo </w:t>
            </w:r>
            <w:hyperlink r:id="rId23" w:history="1">
              <w:r w:rsidR="00B319DC" w:rsidRPr="000C0C50">
                <w:rPr>
                  <w:rStyle w:val="Collegamentoipertestuale"/>
                  <w:rFonts w:asciiTheme="minorHAnsi" w:hAnsiTheme="minorHAnsi" w:cstheme="minorHAnsi"/>
                  <w:sz w:val="16"/>
                  <w:szCs w:val="16"/>
                  <w:lang w:eastAsia="it-IT"/>
                </w:rPr>
                <w:t>procedure.t</w:t>
              </w:r>
              <w:r w:rsidR="00B319DC" w:rsidRPr="000C0C50">
                <w:rPr>
                  <w:rStyle w:val="Collegamentoipertestuale"/>
                  <w:sz w:val="16"/>
                  <w:szCs w:val="16"/>
                </w:rPr>
                <w:t>empiopausania</w:t>
              </w:r>
              <w:r w:rsidR="00B319DC" w:rsidRPr="000C0C50">
                <w:rPr>
                  <w:rStyle w:val="Collegamentoipertestuale"/>
                  <w:rFonts w:asciiTheme="minorHAnsi" w:hAnsiTheme="minorHAnsi" w:cstheme="minorHAnsi"/>
                  <w:sz w:val="16"/>
                  <w:szCs w:val="16"/>
                  <w:lang w:eastAsia="it-IT"/>
                </w:rPr>
                <w:t>@astalegale.net</w:t>
              </w:r>
            </w:hyperlink>
            <w:r w:rsidR="006D6F99" w:rsidRPr="000C0C50">
              <w:rPr>
                <w:rFonts w:asciiTheme="minorHAnsi" w:hAnsiTheme="minorHAnsi" w:cstheme="minorHAnsi"/>
                <w:sz w:val="16"/>
                <w:szCs w:val="16"/>
                <w:lang w:eastAsia="it-IT"/>
              </w:rPr>
              <w:t xml:space="preserve"> </w:t>
            </w:r>
            <w:r w:rsidR="00CE3793" w:rsidRPr="000C0C50">
              <w:rPr>
                <w:rFonts w:asciiTheme="minorHAnsi" w:eastAsia="Verdana" w:hAnsiTheme="minorHAnsi" w:cstheme="minorHAnsi"/>
                <w:sz w:val="16"/>
                <w:szCs w:val="16"/>
              </w:rPr>
              <w:t xml:space="preserve">o </w:t>
            </w:r>
            <w:r w:rsidRPr="000C0C50">
              <w:rPr>
                <w:rFonts w:asciiTheme="minorHAnsi" w:eastAsia="Verdana" w:hAnsiTheme="minorHAnsi" w:cstheme="minorHAnsi"/>
                <w:sz w:val="16"/>
                <w:szCs w:val="16"/>
              </w:rPr>
              <w:t xml:space="preserve">invio telematico tramite l’apposita funzione presente </w:t>
            </w:r>
            <w:r w:rsidR="006A1A2B" w:rsidRPr="000C0C50">
              <w:rPr>
                <w:rFonts w:asciiTheme="minorHAnsi" w:eastAsia="Verdana" w:hAnsiTheme="minorHAnsi" w:cstheme="minorHAnsi"/>
                <w:sz w:val="16"/>
                <w:szCs w:val="16"/>
              </w:rPr>
              <w:t>nel sito</w:t>
            </w:r>
            <w:r w:rsidRPr="000C0C50">
              <w:rPr>
                <w:rFonts w:asciiTheme="minorHAnsi" w:eastAsia="Verdana" w:hAnsiTheme="minorHAnsi" w:cstheme="minorHAnsi"/>
                <w:sz w:val="16"/>
                <w:szCs w:val="16"/>
              </w:rPr>
              <w:t xml:space="preserve"> </w:t>
            </w:r>
            <w:hyperlink r:id="rId24" w:history="1">
              <w:r w:rsidR="006A1A2B" w:rsidRPr="000C0C50">
                <w:rPr>
                  <w:rStyle w:val="Collegamentoipertestuale"/>
                  <w:rFonts w:asciiTheme="minorHAnsi" w:eastAsia="Verdana" w:hAnsiTheme="minorHAnsi" w:cstheme="minorHAnsi"/>
                  <w:sz w:val="16"/>
                  <w:szCs w:val="16"/>
                </w:rPr>
                <w:t>www.astalegale.net</w:t>
              </w:r>
            </w:hyperlink>
            <w:r w:rsidR="006A1A2B" w:rsidRPr="000C0C50">
              <w:rPr>
                <w:rFonts w:asciiTheme="minorHAnsi" w:eastAsia="Verdana" w:hAnsiTheme="minorHAnsi" w:cstheme="minorHAnsi"/>
              </w:rPr>
              <w:t xml:space="preserve"> </w:t>
            </w:r>
          </w:p>
        </w:tc>
      </w:tr>
      <w:tr w:rsidR="0068019A" w:rsidRPr="00872CE4" w14:paraId="19F20032" w14:textId="77777777" w:rsidTr="00D87169">
        <w:trPr>
          <w:trHeight w:val="340"/>
        </w:trPr>
        <w:tc>
          <w:tcPr>
            <w:tcW w:w="10622" w:type="dxa"/>
            <w:shd w:val="clear" w:color="auto" w:fill="D9D9D9" w:themeFill="background1" w:themeFillShade="D9"/>
            <w:vAlign w:val="center"/>
          </w:tcPr>
          <w:p w14:paraId="263D54FC" w14:textId="546F85D8"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Aste Giudiziarie Inlinea S.p.A. (tel.</w:t>
            </w:r>
            <w:r w:rsidR="002D3345">
              <w:rPr>
                <w:rFonts w:asciiTheme="minorHAnsi" w:eastAsia="Verdana" w:hAnsiTheme="minorHAnsi" w:cstheme="minorHAnsi"/>
                <w:b/>
                <w:sz w:val="16"/>
                <w:szCs w:val="16"/>
              </w:rPr>
              <w:t xml:space="preserve"> 0586/20141</w:t>
            </w:r>
            <w:r w:rsidRPr="00872CE4">
              <w:rPr>
                <w:rFonts w:asciiTheme="minorHAnsi" w:eastAsia="Verdana" w:hAnsiTheme="minorHAnsi" w:cstheme="minorHAnsi"/>
                <w:b/>
                <w:sz w:val="16"/>
                <w:szCs w:val="16"/>
              </w:rPr>
              <w:t>)</w:t>
            </w:r>
          </w:p>
        </w:tc>
      </w:tr>
      <w:tr w:rsidR="0068019A" w:rsidRPr="00872CE4" w14:paraId="7B9A9D0A" w14:textId="77777777" w:rsidTr="00384AFE">
        <w:trPr>
          <w:trHeight w:val="212"/>
        </w:trPr>
        <w:tc>
          <w:tcPr>
            <w:tcW w:w="10622" w:type="dxa"/>
            <w:vAlign w:val="center"/>
          </w:tcPr>
          <w:p w14:paraId="73FE3DED" w14:textId="7A8EF6DE" w:rsidR="0068019A" w:rsidRPr="000C0C50" w:rsidRDefault="0068019A" w:rsidP="000C0C50">
            <w:pPr>
              <w:spacing w:line="0" w:lineRule="atLeast"/>
              <w:jc w:val="both"/>
              <w:rPr>
                <w:rFonts w:asciiTheme="minorHAnsi" w:eastAsia="Verdana" w:hAnsiTheme="minorHAnsi" w:cstheme="minorHAnsi"/>
                <w:sz w:val="16"/>
                <w:szCs w:val="16"/>
              </w:rPr>
            </w:pPr>
            <w:r w:rsidRPr="000C0C50">
              <w:rPr>
                <w:rFonts w:asciiTheme="minorHAnsi" w:eastAsia="Verdana" w:hAnsiTheme="minorHAnsi" w:cstheme="minorHAnsi"/>
                <w:sz w:val="16"/>
                <w:szCs w:val="16"/>
              </w:rPr>
              <w:t>posta elettronica all'indirizzo</w:t>
            </w:r>
            <w:r w:rsidR="006D6F99" w:rsidRPr="000C0C50">
              <w:rPr>
                <w:rFonts w:asciiTheme="minorHAnsi" w:eastAsia="Verdana" w:hAnsiTheme="minorHAnsi" w:cstheme="minorHAnsi"/>
                <w:sz w:val="16"/>
                <w:szCs w:val="16"/>
              </w:rPr>
              <w:t xml:space="preserve"> </w:t>
            </w:r>
            <w:hyperlink r:id="rId25" w:history="1">
              <w:r w:rsidR="006D6F99" w:rsidRPr="000C0C50">
                <w:rPr>
                  <w:rStyle w:val="Collegamentoipertestuale"/>
                  <w:rFonts w:asciiTheme="minorHAnsi" w:hAnsiTheme="minorHAnsi" w:cstheme="minorHAnsi"/>
                  <w:sz w:val="16"/>
                  <w:szCs w:val="16"/>
                  <w:lang w:eastAsia="it-IT"/>
                </w:rPr>
                <w:t>pubblicazione@astegiudiziarie.it</w:t>
              </w:r>
            </w:hyperlink>
            <w:r w:rsidR="006D6F99" w:rsidRPr="000C0C50">
              <w:rPr>
                <w:rFonts w:asciiTheme="minorHAnsi" w:eastAsia="Verdana" w:hAnsiTheme="minorHAnsi" w:cstheme="minorHAnsi"/>
                <w:sz w:val="16"/>
                <w:szCs w:val="16"/>
              </w:rPr>
              <w:t xml:space="preserve"> </w:t>
            </w:r>
            <w:r w:rsidR="00CE3793" w:rsidRPr="000C0C50">
              <w:rPr>
                <w:rFonts w:asciiTheme="minorHAnsi" w:eastAsia="Verdana" w:hAnsiTheme="minorHAnsi" w:cstheme="minorHAnsi"/>
                <w:sz w:val="16"/>
                <w:szCs w:val="16"/>
              </w:rPr>
              <w:t xml:space="preserve">o </w:t>
            </w:r>
            <w:r w:rsidRPr="000C0C50">
              <w:rPr>
                <w:rFonts w:asciiTheme="minorHAnsi" w:eastAsia="Verdana" w:hAnsiTheme="minorHAnsi" w:cstheme="minorHAnsi"/>
                <w:sz w:val="16"/>
                <w:szCs w:val="16"/>
              </w:rPr>
              <w:t xml:space="preserve">invio telematico tramite l’apposita funzione presente </w:t>
            </w:r>
            <w:r w:rsidR="002D3345" w:rsidRPr="000C0C50">
              <w:rPr>
                <w:rFonts w:asciiTheme="minorHAnsi" w:eastAsia="Verdana" w:hAnsiTheme="minorHAnsi" w:cstheme="minorHAnsi"/>
                <w:sz w:val="16"/>
                <w:szCs w:val="16"/>
              </w:rPr>
              <w:t>nel</w:t>
            </w:r>
            <w:r w:rsidR="00C66613" w:rsidRPr="000C0C50">
              <w:rPr>
                <w:rFonts w:asciiTheme="minorHAnsi" w:eastAsia="Verdana" w:hAnsiTheme="minorHAnsi" w:cstheme="minorHAnsi"/>
                <w:sz w:val="16"/>
                <w:szCs w:val="16"/>
              </w:rPr>
              <w:t xml:space="preserve"> sito</w:t>
            </w:r>
            <w:r w:rsidRPr="000C0C50">
              <w:rPr>
                <w:rFonts w:asciiTheme="minorHAnsi" w:eastAsia="Verdana" w:hAnsiTheme="minorHAnsi" w:cstheme="minorHAnsi"/>
                <w:sz w:val="16"/>
                <w:szCs w:val="16"/>
              </w:rPr>
              <w:t xml:space="preserve"> </w:t>
            </w:r>
            <w:hyperlink r:id="rId26" w:history="1">
              <w:r w:rsidR="004D5E49" w:rsidRPr="000C0C50">
                <w:rPr>
                  <w:rStyle w:val="Collegamentoipertestuale"/>
                  <w:rFonts w:asciiTheme="minorHAnsi" w:eastAsia="Verdana" w:hAnsiTheme="minorHAnsi" w:cstheme="minorHAnsi"/>
                  <w:sz w:val="16"/>
                  <w:szCs w:val="16"/>
                </w:rPr>
                <w:t>www.astegiudiziarie.it</w:t>
              </w:r>
            </w:hyperlink>
            <w:r w:rsidR="004D5E49" w:rsidRPr="000C0C50">
              <w:rPr>
                <w:rFonts w:asciiTheme="minorHAnsi" w:eastAsia="Verdana" w:hAnsiTheme="minorHAnsi" w:cstheme="minorHAnsi"/>
                <w:sz w:val="16"/>
                <w:szCs w:val="16"/>
              </w:rPr>
              <w:t xml:space="preserve"> </w:t>
            </w:r>
          </w:p>
        </w:tc>
      </w:tr>
    </w:tbl>
    <w:p w14:paraId="7DD7A906" w14:textId="15F28310" w:rsidR="006A1A2B" w:rsidRPr="000E36D8" w:rsidRDefault="000E36D8" w:rsidP="006A1A2B">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lastRenderedPageBreak/>
        <w:t>N.B.: LE SOCIETÀ INCARICATE A SVOLGERE LE PUBBLICAZIONI</w:t>
      </w:r>
      <w:r w:rsidR="000C0C50">
        <w:rPr>
          <w:rFonts w:asciiTheme="minorHAnsi" w:eastAsia="Verdana" w:hAnsiTheme="minorHAnsi" w:cstheme="minorHAnsi"/>
          <w:b/>
          <w:sz w:val="16"/>
          <w:szCs w:val="16"/>
          <w:u w:val="single"/>
        </w:rPr>
        <w:t>, IN ASSENZA DI DOCUMENTAZIONE,</w:t>
      </w:r>
      <w:r w:rsidR="002D3345">
        <w:rPr>
          <w:rFonts w:asciiTheme="minorHAnsi" w:eastAsia="Verdana" w:hAnsiTheme="minorHAnsi" w:cstheme="minorHAnsi"/>
          <w:b/>
          <w:sz w:val="16"/>
          <w:szCs w:val="16"/>
          <w:u w:val="single"/>
        </w:rPr>
        <w:t xml:space="preserve"> </w:t>
      </w:r>
      <w:r w:rsidRPr="000E36D8">
        <w:rPr>
          <w:rFonts w:asciiTheme="minorHAnsi" w:eastAsia="Verdana" w:hAnsiTheme="minorHAnsi" w:cstheme="minorHAnsi"/>
          <w:b/>
          <w:sz w:val="16"/>
          <w:szCs w:val="16"/>
          <w:u w:val="single"/>
        </w:rPr>
        <w:t>PROVVEDERANNO A PUBBLICARE SUL PROPRIO PORTALE INTERNET LA DOCUMENTAZIONE CARICATA ALL’INTERNO DEL PORTALE DELLE VENDITE PUBBLICHE – PVP</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07AD1769" w14:textId="385478EA" w:rsidR="00652DC3" w:rsidRPr="00652DC3" w:rsidRDefault="00652DC3" w:rsidP="00652DC3">
      <w:pPr>
        <w:suppressAutoHyphens w:val="0"/>
        <w:autoSpaceDN/>
        <w:spacing w:after="160"/>
        <w:ind w:right="141"/>
        <w:contextualSpacing/>
        <w:jc w:val="both"/>
        <w:textAlignment w:val="auto"/>
        <w:rPr>
          <w:rFonts w:asciiTheme="minorHAnsi" w:hAnsiTheme="minorHAnsi" w:cstheme="minorHAnsi"/>
          <w:i/>
          <w:iCs/>
          <w:sz w:val="14"/>
          <w:szCs w:val="14"/>
          <w:lang w:eastAsia="it-IT"/>
        </w:rPr>
      </w:pPr>
      <w:r w:rsidRPr="00652DC3">
        <w:rPr>
          <w:rFonts w:asciiTheme="minorHAnsi" w:hAnsiTheme="minorHAnsi" w:cstheme="minorHAnsi"/>
          <w:i/>
          <w:iCs/>
          <w:sz w:val="14"/>
          <w:szCs w:val="14"/>
          <w:lang w:eastAsia="it-IT"/>
        </w:rPr>
        <w:t>Il sottoscritto, presa visione delle modalità di pubblicazione, consapevole che</w:t>
      </w:r>
      <w:r w:rsidR="00047903">
        <w:rPr>
          <w:rFonts w:asciiTheme="minorHAnsi" w:hAnsiTheme="minorHAnsi" w:cstheme="minorHAnsi"/>
          <w:i/>
          <w:iCs/>
          <w:sz w:val="14"/>
          <w:szCs w:val="14"/>
          <w:lang w:eastAsia="it-IT"/>
        </w:rPr>
        <w:t xml:space="preserve"> Gruppo</w:t>
      </w:r>
      <w:r w:rsidRPr="00652DC3">
        <w:rPr>
          <w:rFonts w:asciiTheme="minorHAnsi" w:hAnsiTheme="minorHAnsi" w:cstheme="minorHAnsi"/>
          <w:i/>
          <w:iCs/>
          <w:sz w:val="14"/>
          <w:szCs w:val="14"/>
          <w:lang w:eastAsia="it-IT"/>
        </w:rPr>
        <w:t xml:space="preserve"> </w:t>
      </w:r>
      <w:proofErr w:type="spellStart"/>
      <w:r w:rsidRPr="00652DC3">
        <w:rPr>
          <w:rFonts w:asciiTheme="minorHAnsi" w:hAnsiTheme="minorHAnsi" w:cstheme="minorHAnsi"/>
          <w:i/>
          <w:iCs/>
          <w:sz w:val="14"/>
          <w:szCs w:val="14"/>
          <w:lang w:eastAsia="it-IT"/>
        </w:rPr>
        <w:t>Edicom</w:t>
      </w:r>
      <w:proofErr w:type="spellEnd"/>
      <w:r w:rsidRPr="00652DC3">
        <w:rPr>
          <w:rFonts w:asciiTheme="minorHAnsi" w:hAnsiTheme="minorHAnsi" w:cstheme="minorHAnsi"/>
          <w:i/>
          <w:iCs/>
          <w:sz w:val="14"/>
          <w:szCs w:val="14"/>
          <w:lang w:eastAsia="it-IT"/>
        </w:rPr>
        <w:t xml:space="preserve"> S</w:t>
      </w:r>
      <w:r w:rsidR="00047903">
        <w:rPr>
          <w:rFonts w:asciiTheme="minorHAnsi" w:hAnsiTheme="minorHAnsi" w:cstheme="minorHAnsi"/>
          <w:i/>
          <w:iCs/>
          <w:sz w:val="14"/>
          <w:szCs w:val="14"/>
          <w:lang w:eastAsia="it-IT"/>
        </w:rPr>
        <w:t>.p.a.</w:t>
      </w:r>
      <w:r w:rsidRPr="00652DC3">
        <w:rPr>
          <w:rFonts w:asciiTheme="minorHAnsi" w:hAnsiTheme="minorHAnsi" w:cstheme="minorHAnsi"/>
          <w:i/>
          <w:iCs/>
          <w:sz w:val="14"/>
          <w:szCs w:val="14"/>
          <w:lang w:eastAsia="it-IT"/>
        </w:rPr>
        <w:t xml:space="preserve">, Aste </w:t>
      </w:r>
      <w:r w:rsidRPr="00EA53BA">
        <w:rPr>
          <w:rFonts w:asciiTheme="minorHAnsi" w:hAnsiTheme="minorHAnsi" w:cstheme="minorHAnsi"/>
          <w:i/>
          <w:iCs/>
          <w:sz w:val="14"/>
          <w:szCs w:val="14"/>
          <w:lang w:eastAsia="it-IT"/>
        </w:rPr>
        <w:t xml:space="preserve">Giudiziarie </w:t>
      </w:r>
      <w:r w:rsidR="0061526A" w:rsidRPr="00EA53BA">
        <w:rPr>
          <w:rFonts w:asciiTheme="minorHAnsi" w:hAnsiTheme="minorHAnsi" w:cstheme="minorHAnsi"/>
          <w:i/>
          <w:iCs/>
          <w:sz w:val="14"/>
          <w:szCs w:val="14"/>
          <w:lang w:eastAsia="it-IT"/>
        </w:rPr>
        <w:t>Inl</w:t>
      </w:r>
      <w:r w:rsidRPr="00EA53BA">
        <w:rPr>
          <w:rFonts w:asciiTheme="minorHAnsi" w:hAnsiTheme="minorHAnsi" w:cstheme="minorHAnsi"/>
          <w:i/>
          <w:iCs/>
          <w:sz w:val="14"/>
          <w:szCs w:val="14"/>
          <w:lang w:eastAsia="it-IT"/>
        </w:rPr>
        <w:t>inea S</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p</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A</w:t>
      </w:r>
      <w:r w:rsidR="0061526A" w:rsidRPr="00EA53BA">
        <w:rPr>
          <w:rFonts w:asciiTheme="minorHAnsi" w:hAnsiTheme="minorHAnsi" w:cstheme="minorHAnsi"/>
          <w:i/>
          <w:iCs/>
          <w:sz w:val="14"/>
          <w:szCs w:val="14"/>
          <w:lang w:eastAsia="it-IT"/>
        </w:rPr>
        <w:t>.</w:t>
      </w:r>
      <w:r w:rsidR="00236338" w:rsidRPr="00EA53BA">
        <w:rPr>
          <w:rFonts w:asciiTheme="minorHAnsi" w:hAnsiTheme="minorHAnsi" w:cstheme="minorHAnsi"/>
          <w:i/>
          <w:iCs/>
          <w:sz w:val="14"/>
          <w:szCs w:val="14"/>
          <w:lang w:eastAsia="it-IT"/>
        </w:rPr>
        <w:t xml:space="preserve"> e</w:t>
      </w:r>
      <w:r w:rsidRPr="00EA53BA">
        <w:rPr>
          <w:rFonts w:asciiTheme="minorHAnsi" w:hAnsiTheme="minorHAnsi" w:cstheme="minorHAnsi"/>
          <w:i/>
          <w:iCs/>
          <w:sz w:val="14"/>
          <w:szCs w:val="14"/>
          <w:lang w:eastAsia="it-IT"/>
        </w:rPr>
        <w:t xml:space="preserve"> Astalegale.net S.p.a. non sono </w:t>
      </w:r>
      <w:r w:rsidRPr="00652DC3">
        <w:rPr>
          <w:rFonts w:asciiTheme="minorHAnsi" w:hAnsiTheme="minorHAnsi" w:cstheme="minorHAnsi"/>
          <w:i/>
          <w:iCs/>
          <w:sz w:val="14"/>
          <w:szCs w:val="14"/>
          <w:lang w:eastAsia="it-IT"/>
        </w:rPr>
        <w:t>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quanto previsto in generale dalla vigente normativa in materia di privacy, ed in particolare ai sensi dell’art. 154 co. 1 lett. C) del Codice di materia di protezione dei dati personali – 7 febbraio 2008, pubblicato in G.U. n. 47 del 25.2.2008.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1667C6F4" w14:textId="77777777" w:rsidR="00652DC3" w:rsidRPr="00872CE4"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3D6E9496" w14:textId="77777777" w:rsidR="00384AFE" w:rsidRDefault="00384AFE"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742D7A6C" w14:textId="4F48F868" w:rsidR="00652DC3" w:rsidRPr="00652DC3" w:rsidRDefault="00882FFC"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r>
        <w:rPr>
          <w:rFonts w:asciiTheme="minorHAnsi" w:hAnsiTheme="minorHAnsi" w:cstheme="minorHAnsi"/>
          <w:i/>
          <w:iCs/>
          <w:sz w:val="16"/>
          <w:szCs w:val="16"/>
          <w:lang w:eastAsia="it-IT"/>
        </w:rPr>
        <w:t>Il sottoscritto</w:t>
      </w:r>
      <w:r w:rsidR="00652DC3" w:rsidRPr="00652DC3">
        <w:rPr>
          <w:rFonts w:asciiTheme="minorHAnsi" w:hAnsiTheme="minorHAnsi" w:cstheme="minorHAnsi"/>
          <w:i/>
          <w:iCs/>
          <w:sz w:val="16"/>
          <w:szCs w:val="16"/>
          <w:lang w:eastAsia="it-IT"/>
        </w:rPr>
        <w:t xml:space="preserve"> approv</w:t>
      </w:r>
      <w:r>
        <w:rPr>
          <w:rFonts w:asciiTheme="minorHAnsi" w:hAnsiTheme="minorHAnsi" w:cstheme="minorHAnsi"/>
          <w:i/>
          <w:iCs/>
          <w:sz w:val="16"/>
          <w:szCs w:val="16"/>
          <w:lang w:eastAsia="it-IT"/>
        </w:rPr>
        <w:t>a</w:t>
      </w:r>
      <w:r w:rsidR="00652DC3" w:rsidRPr="00652DC3">
        <w:rPr>
          <w:rFonts w:asciiTheme="minorHAnsi" w:hAnsiTheme="minorHAnsi" w:cstheme="minorHAnsi"/>
          <w:i/>
          <w:iCs/>
          <w:sz w:val="16"/>
          <w:szCs w:val="16"/>
          <w:lang w:eastAsia="it-IT"/>
        </w:rPr>
        <w:t xml:space="preserve"> specificatamente la clausola di esonero di responsabilità sopra indicata.</w:t>
      </w:r>
    </w:p>
    <w:p w14:paraId="0FBE7FCB"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4EA2F434" w14:textId="5C7F57CA"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w:t>
      </w:r>
    </w:p>
    <w:p w14:paraId="1CF04ED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9B6A939" w14:textId="3DA8F9C9" w:rsidR="004B555A" w:rsidRDefault="004B555A">
      <w:pPr>
        <w:suppressAutoHyphens w:val="0"/>
        <w:spacing w:after="160" w:line="256" w:lineRule="auto"/>
        <w:rPr>
          <w:rFonts w:ascii="Times New Roman" w:eastAsia="Verdana" w:hAnsi="Times New Roman"/>
          <w:b/>
          <w:sz w:val="15"/>
          <w:szCs w:val="15"/>
          <w:shd w:val="clear" w:color="auto" w:fill="FFFFFF"/>
        </w:rPr>
      </w:pPr>
      <w:r>
        <w:rPr>
          <w:rFonts w:ascii="Times New Roman" w:eastAsia="Verdana" w:hAnsi="Times New Roman"/>
          <w:b/>
          <w:sz w:val="15"/>
          <w:szCs w:val="15"/>
          <w:shd w:val="clear" w:color="auto" w:fill="FFFFFF"/>
        </w:rPr>
        <w:br w:type="page"/>
      </w:r>
    </w:p>
    <w:p w14:paraId="3D3E1592" w14:textId="1ADD221C" w:rsidR="00D57B12" w:rsidRPr="00A3035E" w:rsidRDefault="00047903" w:rsidP="00652DC3">
      <w:pPr>
        <w:suppressAutoHyphens w:val="0"/>
        <w:autoSpaceDN/>
        <w:spacing w:after="160"/>
        <w:ind w:right="141"/>
        <w:contextualSpacing/>
        <w:jc w:val="center"/>
        <w:textAlignment w:val="auto"/>
        <w:rPr>
          <w:rFonts w:ascii="Times New Roman" w:hAnsi="Times New Roman"/>
          <w:sz w:val="15"/>
          <w:szCs w:val="15"/>
          <w:lang w:eastAsia="it-IT"/>
        </w:rPr>
      </w:pPr>
      <w:r w:rsidRPr="00A3035E">
        <w:rPr>
          <w:rFonts w:ascii="Times New Roman" w:eastAsia="Verdana" w:hAnsi="Times New Roman"/>
          <w:b/>
          <w:sz w:val="15"/>
          <w:szCs w:val="15"/>
          <w:shd w:val="clear" w:color="auto" w:fill="FFFFFF"/>
        </w:rPr>
        <w:lastRenderedPageBreak/>
        <w:t xml:space="preserve">GRUPPO </w:t>
      </w:r>
      <w:r w:rsidR="00D57B12" w:rsidRPr="00A3035E">
        <w:rPr>
          <w:rFonts w:ascii="Times New Roman" w:eastAsia="Verdana" w:hAnsi="Times New Roman"/>
          <w:b/>
          <w:sz w:val="15"/>
          <w:szCs w:val="15"/>
          <w:shd w:val="clear" w:color="auto" w:fill="FFFFFF"/>
        </w:rPr>
        <w:t xml:space="preserve">EDICOM </w:t>
      </w:r>
      <w:r w:rsidRPr="00A3035E">
        <w:rPr>
          <w:rFonts w:ascii="Times New Roman" w:eastAsia="Verdana" w:hAnsi="Times New Roman"/>
          <w:b/>
          <w:sz w:val="15"/>
          <w:szCs w:val="15"/>
          <w:shd w:val="clear" w:color="auto" w:fill="FFFFFF"/>
        </w:rPr>
        <w:t>SPA</w:t>
      </w:r>
    </w:p>
    <w:p w14:paraId="0E858515" w14:textId="334F1E44" w:rsidR="00A3035E" w:rsidRPr="00A3035E" w:rsidRDefault="00121C82" w:rsidP="00A3035E">
      <w:pPr>
        <w:shd w:val="clear" w:color="auto" w:fill="FFFFFF"/>
        <w:spacing w:line="0" w:lineRule="atLeast"/>
        <w:jc w:val="center"/>
        <w:rPr>
          <w:rFonts w:ascii="Times New Roman" w:eastAsia="Verdana" w:hAnsi="Times New Roman"/>
          <w:bCs/>
          <w:sz w:val="15"/>
          <w:szCs w:val="15"/>
          <w:shd w:val="clear" w:color="auto" w:fill="FFFFFF"/>
        </w:rPr>
      </w:pPr>
      <w:r w:rsidRPr="00A3035E">
        <w:rPr>
          <w:rFonts w:ascii="Times New Roman" w:eastAsia="Verdana" w:hAnsi="Times New Roman"/>
          <w:bCs/>
          <w:sz w:val="15"/>
          <w:szCs w:val="15"/>
          <w:shd w:val="clear" w:color="auto" w:fill="FFFFFF"/>
        </w:rPr>
        <w:t xml:space="preserve">AUTORIZZAZIONE AL TRATTAMENTO DEI DATI </w:t>
      </w:r>
    </w:p>
    <w:p w14:paraId="022790C9" w14:textId="242D751A" w:rsidR="00D61DAD" w:rsidRPr="00A3035E" w:rsidRDefault="00121C82">
      <w:pPr>
        <w:shd w:val="clear" w:color="auto" w:fill="FFFFFF"/>
        <w:spacing w:line="0" w:lineRule="atLeast"/>
        <w:jc w:val="center"/>
        <w:rPr>
          <w:rFonts w:ascii="Times New Roman" w:hAnsi="Times New Roman"/>
          <w:bCs/>
          <w:sz w:val="15"/>
          <w:szCs w:val="15"/>
        </w:rPr>
      </w:pPr>
      <w:r w:rsidRPr="00A3035E">
        <w:rPr>
          <w:rFonts w:ascii="Times New Roman" w:eastAsia="Verdana" w:hAnsi="Times New Roman"/>
          <w:bCs/>
          <w:sz w:val="15"/>
          <w:szCs w:val="15"/>
          <w:shd w:val="clear" w:color="auto" w:fill="FFFFFF"/>
        </w:rPr>
        <w:t>IL SOTTOSCRITTO</w:t>
      </w:r>
      <w:r w:rsidR="00D57B12" w:rsidRPr="00A3035E">
        <w:rPr>
          <w:rFonts w:ascii="Times New Roman" w:eastAsia="Verdana" w:hAnsi="Times New Roman"/>
          <w:bCs/>
          <w:sz w:val="15"/>
          <w:szCs w:val="15"/>
          <w:shd w:val="clear" w:color="auto" w:fill="FFFFFF"/>
        </w:rPr>
        <w:t>/A</w:t>
      </w:r>
      <w:r w:rsidRPr="00A3035E">
        <w:rPr>
          <w:rFonts w:ascii="Times New Roman" w:eastAsia="Verdana" w:hAnsi="Times New Roman"/>
          <w:bCs/>
          <w:sz w:val="15"/>
          <w:szCs w:val="15"/>
          <w:shd w:val="clear" w:color="auto" w:fill="FFFFFF"/>
        </w:rPr>
        <w:t xml:space="preserve"> RICHIEDENTE </w:t>
      </w:r>
      <w:r w:rsidRPr="00A3035E">
        <w:rPr>
          <w:rFonts w:ascii="Times New Roman" w:hAnsi="Times New Roman"/>
          <w:bCs/>
          <w:sz w:val="15"/>
          <w:szCs w:val="15"/>
        </w:rPr>
        <w:t>PRENDE ATTO CHE</w:t>
      </w:r>
    </w:p>
    <w:p w14:paraId="6B5885B3"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il conferimento dei dati sopra indicati è obbligatorio al fine dell’espletamento dei servizi pubblicitari richiesti autorizzando il loro trattamento, la comunicazione a terzi e per svolgere tutti gli adempimenti connessi all’utilizzo del servizio e</w:t>
      </w:r>
    </w:p>
    <w:p w14:paraId="3E0E0E80"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p>
    <w:p w14:paraId="3C4F22AF" w14:textId="77777777" w:rsidR="00A3035E" w:rsidRPr="00A3035E" w:rsidRDefault="00A3035E" w:rsidP="00A3035E">
      <w:pPr>
        <w:suppressAutoHyphens w:val="0"/>
        <w:autoSpaceDN/>
        <w:jc w:val="center"/>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AUTORIZZA</w:t>
      </w:r>
    </w:p>
    <w:p w14:paraId="42F279C7" w14:textId="77777777" w:rsidR="00A3035E" w:rsidRPr="00A3035E" w:rsidRDefault="00A3035E" w:rsidP="00A3035E">
      <w:pPr>
        <w:suppressAutoHyphens w:val="0"/>
        <w:autoSpaceDN/>
        <w:jc w:val="center"/>
        <w:textAlignment w:val="auto"/>
        <w:rPr>
          <w:rFonts w:ascii="Times New Roman" w:eastAsia="MS Mincho" w:hAnsi="Times New Roman"/>
          <w:sz w:val="15"/>
          <w:szCs w:val="15"/>
          <w:lang w:eastAsia="it-IT"/>
        </w:rPr>
      </w:pPr>
    </w:p>
    <w:p w14:paraId="6B3697D7"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il trattamento dei dati personali è realizzato ai sensi dell'art. 13 e 14 del Regolamento (UE) 2016/679 relativo alla protezione delle persone fisiche con riguardo al trattamento dei dati personali.</w:t>
      </w:r>
    </w:p>
    <w:p w14:paraId="286BF710"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50F1E047"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Prende atto ed autorizza Gruppo </w:t>
      </w:r>
      <w:proofErr w:type="spellStart"/>
      <w:r w:rsidRPr="00A3035E">
        <w:rPr>
          <w:rFonts w:ascii="Times New Roman" w:eastAsia="MS Mincho" w:hAnsi="Times New Roman"/>
          <w:sz w:val="15"/>
          <w:szCs w:val="15"/>
          <w:lang w:eastAsia="it-IT"/>
        </w:rPr>
        <w:t>Edicom</w:t>
      </w:r>
      <w:proofErr w:type="spellEnd"/>
      <w:r w:rsidRPr="00A3035E">
        <w:rPr>
          <w:rFonts w:ascii="Times New Roman" w:eastAsia="MS Mincho" w:hAnsi="Times New Roman"/>
          <w:sz w:val="15"/>
          <w:szCs w:val="15"/>
          <w:lang w:eastAsia="it-IT"/>
        </w:rPr>
        <w:t xml:space="preserve"> spa con sede legale in Venezia (VE) via Torre </w:t>
      </w:r>
      <w:proofErr w:type="spellStart"/>
      <w:r w:rsidRPr="00A3035E">
        <w:rPr>
          <w:rFonts w:ascii="Times New Roman" w:eastAsia="MS Mincho" w:hAnsi="Times New Roman"/>
          <w:sz w:val="15"/>
          <w:szCs w:val="15"/>
          <w:lang w:eastAsia="it-IT"/>
        </w:rPr>
        <w:t>Belfredo</w:t>
      </w:r>
      <w:proofErr w:type="spellEnd"/>
      <w:r w:rsidRPr="00A3035E">
        <w:rPr>
          <w:rFonts w:ascii="Times New Roman" w:eastAsia="MS Mincho" w:hAnsi="Times New Roman"/>
          <w:sz w:val="15"/>
          <w:szCs w:val="15"/>
          <w:lang w:eastAsia="it-IT"/>
        </w:rPr>
        <w:t xml:space="preserve"> n.64 CAP 30174 che i dati personali forniti potranno essere oggetto di trattamento con l’ausilio di mezzi elettronici, per le finalità connesse alla fornitura del Servizio medesimo.</w:t>
      </w:r>
    </w:p>
    <w:p w14:paraId="6A35D7DC"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2EA70B7C"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Prende atto che per trattamento di dati personali si intende la loro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w:t>
      </w:r>
    </w:p>
    <w:p w14:paraId="5970517D"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44F30027"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I dati personali, registrati a seguito della ricezione del modulo che precede, verranno trattati esclusivamente solo per l'invio di comunicazioni inerenti </w:t>
      </w:r>
      <w:proofErr w:type="gramStart"/>
      <w:r w:rsidRPr="00A3035E">
        <w:rPr>
          <w:rFonts w:ascii="Times New Roman" w:eastAsia="MS Mincho" w:hAnsi="Times New Roman"/>
          <w:sz w:val="15"/>
          <w:szCs w:val="15"/>
          <w:lang w:eastAsia="it-IT"/>
        </w:rPr>
        <w:t>i</w:t>
      </w:r>
      <w:proofErr w:type="gramEnd"/>
      <w:r w:rsidRPr="00A3035E">
        <w:rPr>
          <w:rFonts w:ascii="Times New Roman" w:eastAsia="MS Mincho" w:hAnsi="Times New Roman"/>
          <w:sz w:val="15"/>
          <w:szCs w:val="15"/>
          <w:lang w:eastAsia="it-IT"/>
        </w:rPr>
        <w:t xml:space="preserve"> servizi offerti dalla società Gruppo </w:t>
      </w:r>
      <w:proofErr w:type="spellStart"/>
      <w:r w:rsidRPr="00A3035E">
        <w:rPr>
          <w:rFonts w:ascii="Times New Roman" w:eastAsia="MS Mincho" w:hAnsi="Times New Roman"/>
          <w:sz w:val="15"/>
          <w:szCs w:val="15"/>
          <w:lang w:eastAsia="it-IT"/>
        </w:rPr>
        <w:t>Edicom</w:t>
      </w:r>
      <w:proofErr w:type="spellEnd"/>
      <w:r w:rsidRPr="00A3035E">
        <w:rPr>
          <w:rFonts w:ascii="Times New Roman" w:eastAsia="MS Mincho" w:hAnsi="Times New Roman"/>
          <w:sz w:val="15"/>
          <w:szCs w:val="15"/>
          <w:lang w:eastAsia="it-IT"/>
        </w:rPr>
        <w:t xml:space="preserve"> e trattati secondo le privacy policies in questo indicate e scaricabili all’indirizzo: </w:t>
      </w:r>
      <w:hyperlink r:id="rId27" w:history="1">
        <w:r w:rsidRPr="00A3035E">
          <w:rPr>
            <w:rFonts w:ascii="Times New Roman" w:eastAsia="MS Mincho" w:hAnsi="Times New Roman"/>
            <w:color w:val="0000FF"/>
            <w:sz w:val="15"/>
            <w:szCs w:val="15"/>
            <w:u w:val="single"/>
            <w:lang w:eastAsia="it-IT"/>
          </w:rPr>
          <w:t>https://www.rivistaastegiudiziarie.it/privacy-policy</w:t>
        </w:r>
      </w:hyperlink>
      <w:r w:rsidRPr="00A3035E">
        <w:rPr>
          <w:rFonts w:ascii="Times New Roman" w:eastAsia="MS Mincho" w:hAnsi="Times New Roman"/>
          <w:sz w:val="15"/>
          <w:szCs w:val="15"/>
          <w:lang w:eastAsia="it-IT"/>
        </w:rPr>
        <w:t xml:space="preserve"> </w:t>
      </w:r>
    </w:p>
    <w:p w14:paraId="3959A68B" w14:textId="77777777" w:rsidR="00A3035E" w:rsidRPr="00A3035E" w:rsidRDefault="00A3035E" w:rsidP="00A3035E">
      <w:pPr>
        <w:pBdr>
          <w:bottom w:val="single" w:sz="6" w:space="1" w:color="auto"/>
        </w:pBdr>
        <w:suppressAutoHyphens w:val="0"/>
        <w:autoSpaceDN/>
        <w:textAlignment w:val="auto"/>
        <w:rPr>
          <w:rFonts w:ascii="Times New Roman" w:eastAsia="MS Mincho" w:hAnsi="Times New Roman"/>
          <w:sz w:val="15"/>
          <w:szCs w:val="15"/>
          <w:lang w:eastAsia="it-IT"/>
        </w:rPr>
      </w:pPr>
    </w:p>
    <w:p w14:paraId="3F56FC30" w14:textId="77777777" w:rsidR="00A3035E" w:rsidRPr="00A3035E" w:rsidRDefault="00A3035E" w:rsidP="00A3035E">
      <w:pPr>
        <w:suppressAutoHyphens w:val="0"/>
        <w:autoSpaceDN/>
        <w:jc w:val="center"/>
        <w:textAlignment w:val="auto"/>
        <w:rPr>
          <w:rFonts w:ascii="Times New Roman" w:eastAsia="MS Mincho" w:hAnsi="Times New Roman"/>
          <w:sz w:val="15"/>
          <w:szCs w:val="15"/>
          <w:lang w:eastAsia="it-IT"/>
        </w:rPr>
      </w:pPr>
    </w:p>
    <w:p w14:paraId="0715812D" w14:textId="77777777" w:rsidR="00A3035E" w:rsidRPr="00A3035E" w:rsidRDefault="00A3035E" w:rsidP="00A3035E">
      <w:pPr>
        <w:suppressAutoHyphens w:val="0"/>
        <w:autoSpaceDN/>
        <w:jc w:val="center"/>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INFORMATIVA SUL TRATTAMENTO DEI DATI PERSONALI</w:t>
      </w:r>
    </w:p>
    <w:p w14:paraId="5F09569D" w14:textId="77777777" w:rsidR="00A3035E" w:rsidRPr="00A3035E" w:rsidRDefault="00A3035E" w:rsidP="00A3035E">
      <w:pPr>
        <w:suppressAutoHyphens w:val="0"/>
        <w:autoSpaceDN/>
        <w:jc w:val="center"/>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PER DATI RACCOLTI PRESSO L'INTERESSATO PER IL TRATTAMENTO</w:t>
      </w:r>
    </w:p>
    <w:p w14:paraId="044CB8E1"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0E5D3C2D"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I dati conferiti saranno trattati ai sensi dell'art. 13 del Regolamento (UE) 2016/679 relativo alla protezione delle persone fisiche con riguardo al trattamento dei dati personali.</w:t>
      </w:r>
    </w:p>
    <w:p w14:paraId="29DA32D0"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p>
    <w:p w14:paraId="3ED2109D" w14:textId="564556DE"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Il Titolare del Trattamento è Gruppo </w:t>
      </w:r>
      <w:proofErr w:type="spellStart"/>
      <w:r w:rsidRPr="00A3035E">
        <w:rPr>
          <w:rFonts w:ascii="Times New Roman" w:eastAsia="MS Mincho" w:hAnsi="Times New Roman"/>
          <w:sz w:val="15"/>
          <w:szCs w:val="15"/>
          <w:lang w:eastAsia="it-IT"/>
        </w:rPr>
        <w:t>Edicom</w:t>
      </w:r>
      <w:proofErr w:type="spellEnd"/>
      <w:r w:rsidRPr="00A3035E">
        <w:rPr>
          <w:rFonts w:ascii="Times New Roman" w:eastAsia="MS Mincho" w:hAnsi="Times New Roman"/>
          <w:sz w:val="15"/>
          <w:szCs w:val="15"/>
          <w:lang w:eastAsia="it-IT"/>
        </w:rPr>
        <w:t xml:space="preserve"> spa con sede legale in Venezia (VE) via Torre </w:t>
      </w:r>
      <w:proofErr w:type="spellStart"/>
      <w:r w:rsidRPr="00A3035E">
        <w:rPr>
          <w:rFonts w:ascii="Times New Roman" w:eastAsia="MS Mincho" w:hAnsi="Times New Roman"/>
          <w:sz w:val="15"/>
          <w:szCs w:val="15"/>
          <w:lang w:eastAsia="it-IT"/>
        </w:rPr>
        <w:t>Belfredo</w:t>
      </w:r>
      <w:proofErr w:type="spellEnd"/>
      <w:r w:rsidRPr="00A3035E">
        <w:rPr>
          <w:rFonts w:ascii="Times New Roman" w:eastAsia="MS Mincho" w:hAnsi="Times New Roman"/>
          <w:sz w:val="15"/>
          <w:szCs w:val="15"/>
          <w:lang w:eastAsia="it-IT"/>
        </w:rPr>
        <w:t xml:space="preserve"> n.64 CAP 30174 e P. IVA 05091140961 (nel seguito la "Società" o il "Titolare"), in qualità di titolare del trattamento, vi informa, ai sensi dell'art. 13 del Regolamento Europeo 679/2016 relativo alla protezione dei dati personali ("GDPR"), in merito al trattamento dei vostri dati personali che sarà effettuato dallo scrivente.</w:t>
      </w:r>
    </w:p>
    <w:p w14:paraId="1BD43AEB"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1.Tipologia di dati trattati</w:t>
      </w:r>
    </w:p>
    <w:p w14:paraId="677FBA18" w14:textId="744355F4"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La Società è titolare del trattamento dei dati personali comunicati dall'Utente allo scrivente e comprendono i dati personali, fiscali e strettamente connessi alla fornitura del servizio medesimo.</w:t>
      </w:r>
    </w:p>
    <w:p w14:paraId="2A132B26"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2.Finalità del trattamento</w:t>
      </w:r>
    </w:p>
    <w:p w14:paraId="3C6B1105"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Il trattamento dei Dati è effettuato dalla Società nello svolgimento delle attività da Lei richieste. In particolare, i Dati forniti dagli Interessati saranno oggetto di trattamento, con strumenti informatici e </w:t>
      </w:r>
      <w:proofErr w:type="gramStart"/>
      <w:r w:rsidRPr="00A3035E">
        <w:rPr>
          <w:rFonts w:ascii="Times New Roman" w:eastAsia="MS Mincho" w:hAnsi="Times New Roman"/>
          <w:sz w:val="15"/>
          <w:szCs w:val="15"/>
          <w:lang w:eastAsia="it-IT"/>
        </w:rPr>
        <w:t>non</w:t>
      </w:r>
      <w:proofErr w:type="gramEnd"/>
      <w:r w:rsidRPr="00A3035E">
        <w:rPr>
          <w:rFonts w:ascii="Times New Roman" w:eastAsia="MS Mincho" w:hAnsi="Times New Roman"/>
          <w:sz w:val="15"/>
          <w:szCs w:val="15"/>
          <w:lang w:eastAsia="it-IT"/>
        </w:rPr>
        <w:t xml:space="preserve">, per le seguenti finalità: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I dati personali, registrati a seguito della ricezione del modulo che precede, verranno trattati esclusivamente solo per ottemperare al servizio acquistato e per l'invio di comunicazioni inerenti </w:t>
      </w:r>
      <w:proofErr w:type="gramStart"/>
      <w:r w:rsidRPr="00A3035E">
        <w:rPr>
          <w:rFonts w:ascii="Times New Roman" w:eastAsia="MS Mincho" w:hAnsi="Times New Roman"/>
          <w:sz w:val="15"/>
          <w:szCs w:val="15"/>
          <w:lang w:eastAsia="it-IT"/>
        </w:rPr>
        <w:t>i</w:t>
      </w:r>
      <w:proofErr w:type="gramEnd"/>
      <w:r w:rsidRPr="00A3035E">
        <w:rPr>
          <w:rFonts w:ascii="Times New Roman" w:eastAsia="MS Mincho" w:hAnsi="Times New Roman"/>
          <w:sz w:val="15"/>
          <w:szCs w:val="15"/>
          <w:lang w:eastAsia="it-IT"/>
        </w:rPr>
        <w:t xml:space="preserve"> servizi e/o eventi offerti dal Gruppo </w:t>
      </w:r>
      <w:proofErr w:type="spellStart"/>
      <w:r w:rsidRPr="00A3035E">
        <w:rPr>
          <w:rFonts w:ascii="Times New Roman" w:eastAsia="MS Mincho" w:hAnsi="Times New Roman"/>
          <w:sz w:val="15"/>
          <w:szCs w:val="15"/>
          <w:lang w:eastAsia="it-IT"/>
        </w:rPr>
        <w:t>Edicom</w:t>
      </w:r>
      <w:proofErr w:type="spellEnd"/>
      <w:r w:rsidRPr="00A3035E">
        <w:rPr>
          <w:rFonts w:ascii="Times New Roman" w:eastAsia="MS Mincho" w:hAnsi="Times New Roman"/>
          <w:sz w:val="15"/>
          <w:szCs w:val="15"/>
          <w:lang w:eastAsia="it-IT"/>
        </w:rPr>
        <w:t>.</w:t>
      </w:r>
    </w:p>
    <w:p w14:paraId="563DAA14" w14:textId="40897466"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Il criterio di </w:t>
      </w:r>
      <w:proofErr w:type="spellStart"/>
      <w:r w:rsidRPr="00A3035E">
        <w:rPr>
          <w:rFonts w:ascii="Times New Roman" w:eastAsia="MS Mincho" w:hAnsi="Times New Roman"/>
          <w:sz w:val="15"/>
          <w:szCs w:val="15"/>
          <w:lang w:eastAsia="it-IT"/>
        </w:rPr>
        <w:t>leicità</w:t>
      </w:r>
      <w:proofErr w:type="spellEnd"/>
      <w:r w:rsidRPr="00A3035E">
        <w:rPr>
          <w:rFonts w:ascii="Times New Roman" w:eastAsia="MS Mincho" w:hAnsi="Times New Roman"/>
          <w:sz w:val="15"/>
          <w:szCs w:val="15"/>
          <w:lang w:eastAsia="it-IT"/>
        </w:rPr>
        <w:t xml:space="preserve"> per il quale si rende possibile il trattamento è la sottoscrizione del presente modulo di richiesta per l’erogazione dei servizi richiesti. Il cui fondamento trova riscontro in una base giuridica in tutte le leggi, norme e circolari che regolano i rapporti commerciali tra il cliente ed il fornitore.</w:t>
      </w:r>
    </w:p>
    <w:p w14:paraId="16B2A3A6"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3.Modalità del Trattamento</w:t>
      </w:r>
    </w:p>
    <w:p w14:paraId="60136B9B" w14:textId="3B261F3F"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I Dati saranno trattati dalla Società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6414123E"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4.Conservazione dei dati</w:t>
      </w:r>
    </w:p>
    <w:p w14:paraId="710CB4CE"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I Dati forniti dall'Interessato saranno trattati per una durata:</w:t>
      </w:r>
    </w:p>
    <w:p w14:paraId="0F812C57"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Data Inizio: data di sottoscrizione del modulo.</w:t>
      </w:r>
    </w:p>
    <w:p w14:paraId="698EAF7D"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Data finale: il termine è legato all’esecuzione dei servizi pubblicitari richiesti e comunque nel rispetto degli adempimenti di legge previsti.</w:t>
      </w:r>
    </w:p>
    <w:p w14:paraId="71FE6D5B" w14:textId="4CFDAEC2"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Criterio di conservazione, durata: tempi di erogazione del servizio e adempimenti di legge nel rispetto dell’obbligatorietà di conservazione.</w:t>
      </w:r>
    </w:p>
    <w:p w14:paraId="48B6270E"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5.Comunicazione, diffusione e trasferimento dei Dati</w:t>
      </w:r>
    </w:p>
    <w:p w14:paraId="548D456C" w14:textId="5DF9A361"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I Dati saranno trattati, nei limiti di quanto necessario, dal personale autorizzato, adeguatamente istruito e formato, del Titolare nonché dal personale dei soggetti terzi che prestano servizi al Titolare ed effettuano trattamenti di Dati per conto e su istruzione di quest'ultimo quali responsabili del trattamento. In caso di comunicazione a terzi i destinatari potranno essere trattati esclusivamente solo per ottemperare ai servizi richiesti e per l'invio di comunicazioni inerenti </w:t>
      </w:r>
      <w:proofErr w:type="gramStart"/>
      <w:r w:rsidRPr="00A3035E">
        <w:rPr>
          <w:rFonts w:ascii="Times New Roman" w:eastAsia="MS Mincho" w:hAnsi="Times New Roman"/>
          <w:sz w:val="15"/>
          <w:szCs w:val="15"/>
          <w:lang w:eastAsia="it-IT"/>
        </w:rPr>
        <w:t>i</w:t>
      </w:r>
      <w:proofErr w:type="gramEnd"/>
      <w:r w:rsidRPr="00A3035E">
        <w:rPr>
          <w:rFonts w:ascii="Times New Roman" w:eastAsia="MS Mincho" w:hAnsi="Times New Roman"/>
          <w:sz w:val="15"/>
          <w:szCs w:val="15"/>
          <w:lang w:eastAsia="it-IT"/>
        </w:rPr>
        <w:t xml:space="preserve"> servizi e/o eventi offerti dal Gruppo </w:t>
      </w:r>
      <w:proofErr w:type="spellStart"/>
      <w:r w:rsidRPr="00A3035E">
        <w:rPr>
          <w:rFonts w:ascii="Times New Roman" w:eastAsia="MS Mincho" w:hAnsi="Times New Roman"/>
          <w:sz w:val="15"/>
          <w:szCs w:val="15"/>
          <w:lang w:eastAsia="it-IT"/>
        </w:rPr>
        <w:t>Edicom</w:t>
      </w:r>
      <w:proofErr w:type="spellEnd"/>
      <w:r w:rsidRPr="00A3035E">
        <w:rPr>
          <w:rFonts w:ascii="Times New Roman" w:eastAsia="MS Mincho" w:hAnsi="Times New Roman"/>
          <w:sz w:val="15"/>
          <w:szCs w:val="15"/>
          <w:lang w:eastAsia="it-IT"/>
        </w:rPr>
        <w:t>.</w:t>
      </w:r>
    </w:p>
    <w:p w14:paraId="6D6C60F8" w14:textId="38F65A79"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Più in generale, nello svolgimento delle proprie attività ordinarie aziendali i dati potranno essere comunicati a soggetti che svolgono attività di controllo, revisione e certificazione delle attività poste in essere dal Titolare, consulenti e liberi professionisti nel contesto di servizi di assistenza fiscale, giudiziale e in caso di operazioni societarie per cui si renda necessario valutare gli asset aziendali, enti e amministrazioni pubbliche,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a clienti e/o fornitori del Titolare, ad esempio qualora debbano collaborare con tali soggetti ai fini della prestazione dei servizi.</w:t>
      </w:r>
    </w:p>
    <w:p w14:paraId="71D0FC82"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6. Attività di profilazione e/o elaborazione automatica</w:t>
      </w:r>
    </w:p>
    <w:p w14:paraId="7973EF26"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Qualora il trattamento dei suoi dati o dei dati forniti preveda una attività di profilazione o di elaborazione automatica, queste sono le caratteristiche:</w:t>
      </w:r>
    </w:p>
    <w:p w14:paraId="6FAA829B"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condizione: Profilazione di natura professionale e/o geografica per eventi, seminari, convegni di interesse formativo/informativo.</w:t>
      </w:r>
    </w:p>
    <w:p w14:paraId="7B61739C"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descrizione e logica utilizzata: Estrapolazione del dato in maniera semi automatizzata</w:t>
      </w:r>
    </w:p>
    <w:p w14:paraId="649D18E3"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base Giuridica: Autorizzazione al Trattamento – Adempimento contrattuale</w:t>
      </w:r>
    </w:p>
    <w:p w14:paraId="79D0A7FC"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54C9617C"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7. Soggetti collegati al trattamento in UE</w:t>
      </w:r>
    </w:p>
    <w:p w14:paraId="4CADC476"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Titolare del trattamento: Gruppo </w:t>
      </w:r>
      <w:proofErr w:type="spellStart"/>
      <w:r w:rsidRPr="00A3035E">
        <w:rPr>
          <w:rFonts w:ascii="Times New Roman" w:eastAsia="MS Mincho" w:hAnsi="Times New Roman"/>
          <w:sz w:val="15"/>
          <w:szCs w:val="15"/>
          <w:lang w:eastAsia="it-IT"/>
        </w:rPr>
        <w:t>Edicom</w:t>
      </w:r>
      <w:proofErr w:type="spellEnd"/>
      <w:r w:rsidRPr="00A3035E">
        <w:rPr>
          <w:rFonts w:ascii="Times New Roman" w:eastAsia="MS Mincho" w:hAnsi="Times New Roman"/>
          <w:sz w:val="15"/>
          <w:szCs w:val="15"/>
          <w:lang w:eastAsia="it-IT"/>
        </w:rPr>
        <w:t xml:space="preserve"> spa</w:t>
      </w:r>
    </w:p>
    <w:p w14:paraId="4156CAB8"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DPO: Ing. Marco Pace</w:t>
      </w:r>
    </w:p>
    <w:p w14:paraId="39ABC53E"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Mail: </w:t>
      </w:r>
      <w:hyperlink r:id="rId28" w:history="1">
        <w:r w:rsidRPr="00A3035E">
          <w:rPr>
            <w:rFonts w:ascii="Times New Roman" w:eastAsia="MS Mincho" w:hAnsi="Times New Roman"/>
            <w:color w:val="0000FF"/>
            <w:sz w:val="15"/>
            <w:szCs w:val="15"/>
            <w:u w:val="single"/>
            <w:lang w:eastAsia="it-IT"/>
          </w:rPr>
          <w:t>privacy@edicomspa.it</w:t>
        </w:r>
      </w:hyperlink>
    </w:p>
    <w:p w14:paraId="0DBAB18B"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4E39E90D" w14:textId="77777777" w:rsidR="00A3035E" w:rsidRPr="00A3035E" w:rsidRDefault="00A3035E" w:rsidP="00A3035E">
      <w:pPr>
        <w:suppressAutoHyphens w:val="0"/>
        <w:autoSpaceDN/>
        <w:textAlignment w:val="auto"/>
        <w:rPr>
          <w:rFonts w:ascii="Times New Roman" w:eastAsia="MS Mincho" w:hAnsi="Times New Roman"/>
          <w:b/>
          <w:sz w:val="15"/>
          <w:szCs w:val="15"/>
          <w:lang w:eastAsia="it-IT"/>
        </w:rPr>
      </w:pPr>
      <w:r w:rsidRPr="00A3035E">
        <w:rPr>
          <w:rFonts w:ascii="Times New Roman" w:eastAsia="MS Mincho" w:hAnsi="Times New Roman"/>
          <w:b/>
          <w:sz w:val="15"/>
          <w:szCs w:val="15"/>
          <w:lang w:eastAsia="it-IT"/>
        </w:rPr>
        <w:t>8.Quali sono i diritti dell'Interessato</w:t>
      </w:r>
    </w:p>
    <w:p w14:paraId="1EAE8379"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L'Interessato potrà esercitare, in relazione al trattamento dei dati ivi descritto, i diritti previsti dal GDPR (artt. 15-21), ivi inclusi:</w:t>
      </w:r>
    </w:p>
    <w:p w14:paraId="27F67414" w14:textId="77777777" w:rsidR="00A3035E" w:rsidRPr="00A3035E" w:rsidRDefault="00A3035E" w:rsidP="00A3035E">
      <w:pPr>
        <w:numPr>
          <w:ilvl w:val="0"/>
          <w:numId w:val="21"/>
        </w:numPr>
        <w:suppressAutoHyphens w:val="0"/>
        <w:autoSpaceDN/>
        <w:ind w:left="426"/>
        <w:contextualSpacing/>
        <w:jc w:val="both"/>
        <w:textAlignment w:val="auto"/>
        <w:rPr>
          <w:rFonts w:ascii="Times New Roman" w:eastAsiaTheme="minorEastAsia" w:hAnsi="Times New Roman"/>
          <w:sz w:val="15"/>
          <w:szCs w:val="15"/>
          <w:lang w:eastAsia="it-IT"/>
        </w:rPr>
      </w:pPr>
      <w:r w:rsidRPr="00A3035E">
        <w:rPr>
          <w:rFonts w:ascii="Times New Roman" w:eastAsiaTheme="minorEastAsia" w:hAnsi="Times New Roman"/>
          <w:sz w:val="15"/>
          <w:szCs w:val="15"/>
          <w:lang w:eastAsia="it-IT"/>
        </w:rPr>
        <w:t>ricevere conferma dell’esistenza dei Dati e accedere al loro contenuto (diritti di accesso);</w:t>
      </w:r>
    </w:p>
    <w:p w14:paraId="34CFE2CE" w14:textId="77777777" w:rsidR="00A3035E" w:rsidRPr="00A3035E" w:rsidRDefault="00A3035E" w:rsidP="00A3035E">
      <w:pPr>
        <w:numPr>
          <w:ilvl w:val="0"/>
          <w:numId w:val="21"/>
        </w:numPr>
        <w:suppressAutoHyphens w:val="0"/>
        <w:autoSpaceDN/>
        <w:ind w:left="426"/>
        <w:contextualSpacing/>
        <w:jc w:val="both"/>
        <w:textAlignment w:val="auto"/>
        <w:rPr>
          <w:rFonts w:ascii="Times New Roman" w:eastAsiaTheme="minorEastAsia" w:hAnsi="Times New Roman"/>
          <w:sz w:val="15"/>
          <w:szCs w:val="15"/>
          <w:lang w:eastAsia="it-IT"/>
        </w:rPr>
      </w:pPr>
      <w:r w:rsidRPr="00A3035E">
        <w:rPr>
          <w:rFonts w:ascii="Times New Roman" w:eastAsiaTheme="minorEastAsia" w:hAnsi="Times New Roman"/>
          <w:sz w:val="15"/>
          <w:szCs w:val="15"/>
          <w:lang w:eastAsia="it-IT"/>
        </w:rPr>
        <w:t>aggiornare, modificare e/o correggere i Dati (diritto di rettifica);</w:t>
      </w:r>
    </w:p>
    <w:p w14:paraId="263CD3E0" w14:textId="77777777" w:rsidR="00A3035E" w:rsidRPr="00A3035E" w:rsidRDefault="00A3035E" w:rsidP="00A3035E">
      <w:pPr>
        <w:numPr>
          <w:ilvl w:val="0"/>
          <w:numId w:val="21"/>
        </w:numPr>
        <w:suppressAutoHyphens w:val="0"/>
        <w:autoSpaceDN/>
        <w:ind w:left="426"/>
        <w:contextualSpacing/>
        <w:jc w:val="both"/>
        <w:textAlignment w:val="auto"/>
        <w:rPr>
          <w:rFonts w:ascii="Times New Roman" w:eastAsiaTheme="minorEastAsia" w:hAnsi="Times New Roman"/>
          <w:sz w:val="15"/>
          <w:szCs w:val="15"/>
          <w:lang w:eastAsia="it-IT"/>
        </w:rPr>
      </w:pPr>
      <w:r w:rsidRPr="00A3035E">
        <w:rPr>
          <w:rFonts w:ascii="Times New Roman" w:eastAsiaTheme="minorEastAsia" w:hAnsi="Times New Roman"/>
          <w:sz w:val="15"/>
          <w:szCs w:val="15"/>
          <w:lang w:eastAsia="it-IT"/>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06990674" w14:textId="77777777" w:rsidR="00A3035E" w:rsidRPr="00A3035E" w:rsidRDefault="00A3035E" w:rsidP="00A3035E">
      <w:pPr>
        <w:numPr>
          <w:ilvl w:val="0"/>
          <w:numId w:val="21"/>
        </w:numPr>
        <w:suppressAutoHyphens w:val="0"/>
        <w:autoSpaceDN/>
        <w:ind w:left="426"/>
        <w:contextualSpacing/>
        <w:jc w:val="both"/>
        <w:textAlignment w:val="auto"/>
        <w:rPr>
          <w:rFonts w:ascii="Times New Roman" w:eastAsiaTheme="minorEastAsia" w:hAnsi="Times New Roman"/>
          <w:sz w:val="15"/>
          <w:szCs w:val="15"/>
          <w:lang w:eastAsia="it-IT"/>
        </w:rPr>
      </w:pPr>
      <w:r w:rsidRPr="00A3035E">
        <w:rPr>
          <w:rFonts w:ascii="Times New Roman" w:eastAsiaTheme="minorEastAsia" w:hAnsi="Times New Roman"/>
          <w:sz w:val="15"/>
          <w:szCs w:val="15"/>
          <w:lang w:eastAsia="it-IT"/>
        </w:rPr>
        <w:t>opporsi al trattamento (diritto di opposizione); proporre reclamo all'Autorità di controllo (Garante per la protezione dei dati personali www.garanteprivacy.it) in caso di violazione della disciplina in materia di protezione dei dati personali;</w:t>
      </w:r>
    </w:p>
    <w:p w14:paraId="37994DF5" w14:textId="77777777" w:rsidR="00A3035E" w:rsidRPr="00A3035E" w:rsidRDefault="00A3035E" w:rsidP="00A3035E">
      <w:pPr>
        <w:numPr>
          <w:ilvl w:val="0"/>
          <w:numId w:val="21"/>
        </w:numPr>
        <w:suppressAutoHyphens w:val="0"/>
        <w:autoSpaceDN/>
        <w:ind w:left="426"/>
        <w:contextualSpacing/>
        <w:jc w:val="both"/>
        <w:textAlignment w:val="auto"/>
        <w:rPr>
          <w:rFonts w:ascii="Times New Roman" w:eastAsiaTheme="minorEastAsia" w:hAnsi="Times New Roman"/>
          <w:sz w:val="15"/>
          <w:szCs w:val="15"/>
          <w:lang w:eastAsia="it-IT"/>
        </w:rPr>
      </w:pPr>
      <w:r w:rsidRPr="00A3035E">
        <w:rPr>
          <w:rFonts w:ascii="Times New Roman" w:eastAsiaTheme="minorEastAsia" w:hAnsi="Times New Roman"/>
          <w:sz w:val="15"/>
          <w:szCs w:val="15"/>
          <w:lang w:eastAsia="it-IT"/>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0F50843A"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1EED5ED8"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Per esercitare tali diritti l'Interessato può contattare il Titolare del trattamento inviando una comunicazione a </w:t>
      </w:r>
      <w:hyperlink r:id="rId29" w:history="1">
        <w:r w:rsidRPr="00A3035E">
          <w:rPr>
            <w:rFonts w:ascii="Times New Roman" w:eastAsia="MS Mincho" w:hAnsi="Times New Roman"/>
            <w:color w:val="0000FF"/>
            <w:sz w:val="15"/>
            <w:szCs w:val="15"/>
            <w:u w:val="single"/>
            <w:lang w:eastAsia="it-IT"/>
          </w:rPr>
          <w:t>privacy@edicomspa.it</w:t>
        </w:r>
      </w:hyperlink>
      <w:r w:rsidRPr="00A3035E">
        <w:rPr>
          <w:rFonts w:ascii="Times New Roman" w:eastAsia="MS Mincho" w:hAnsi="Times New Roman"/>
          <w:sz w:val="15"/>
          <w:szCs w:val="15"/>
          <w:lang w:eastAsia="it-IT"/>
        </w:rPr>
        <w:t xml:space="preserve"> </w:t>
      </w:r>
    </w:p>
    <w:p w14:paraId="541D2D9C"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lastRenderedPageBreak/>
        <w:t xml:space="preserve">Nel contattarci, l'Interessato dovrà accertarsi di includere il proprio nome, </w:t>
      </w:r>
      <w:proofErr w:type="gramStart"/>
      <w:r w:rsidRPr="00A3035E">
        <w:rPr>
          <w:rFonts w:ascii="Times New Roman" w:eastAsia="MS Mincho" w:hAnsi="Times New Roman"/>
          <w:sz w:val="15"/>
          <w:szCs w:val="15"/>
          <w:lang w:eastAsia="it-IT"/>
        </w:rPr>
        <w:t>email</w:t>
      </w:r>
      <w:proofErr w:type="gramEnd"/>
      <w:r w:rsidRPr="00A3035E">
        <w:rPr>
          <w:rFonts w:ascii="Times New Roman" w:eastAsia="MS Mincho" w:hAnsi="Times New Roman"/>
          <w:sz w:val="15"/>
          <w:szCs w:val="15"/>
          <w:lang w:eastAsia="it-IT"/>
        </w:rPr>
        <w:t>/indirizzo postale e/o numero/i di telefono per essere sicuro che la sua richiesta possa essere gestita correttamente.</w:t>
      </w:r>
    </w:p>
    <w:p w14:paraId="7C805AC3" w14:textId="5B4610B4" w:rsidR="00A3035E" w:rsidRPr="00A3035E" w:rsidRDefault="00A3035E" w:rsidP="00A3035E">
      <w:pPr>
        <w:suppressAutoHyphens w:val="0"/>
        <w:autoSpaceDN/>
        <w:spacing w:after="240"/>
        <w:jc w:val="both"/>
        <w:textAlignment w:val="auto"/>
        <w:rPr>
          <w:rFonts w:ascii="Times New Roman" w:eastAsia="MS Mincho" w:hAnsi="Times New Roman"/>
          <w:sz w:val="15"/>
          <w:szCs w:val="15"/>
          <w:lang w:eastAsia="it-IT"/>
        </w:rPr>
      </w:pPr>
      <w:r w:rsidRPr="00A3035E">
        <w:rPr>
          <w:rFonts w:ascii="Times New Roman" w:eastAsia="MS Mincho" w:hAnsi="Times New Roman"/>
          <w:iCs/>
          <w:sz w:val="15"/>
          <w:szCs w:val="15"/>
          <w:lang w:eastAsia="it-IT"/>
        </w:rPr>
        <w:t xml:space="preserve">Il sottoscritto inoltre dichiara che la documentazione inviata è idonea a essere pubblicata, secondo la prescrizione della vigente normativa in materia di privacy, in particolare conforme ai sensi dell’art. 154 comma 1 </w:t>
      </w:r>
      <w:proofErr w:type="spellStart"/>
      <w:r w:rsidRPr="00A3035E">
        <w:rPr>
          <w:rFonts w:ascii="Times New Roman" w:eastAsia="MS Mincho" w:hAnsi="Times New Roman"/>
          <w:iCs/>
          <w:sz w:val="15"/>
          <w:szCs w:val="15"/>
          <w:lang w:eastAsia="it-IT"/>
        </w:rPr>
        <w:t>lett</w:t>
      </w:r>
      <w:proofErr w:type="spellEnd"/>
      <w:r w:rsidRPr="00A3035E">
        <w:rPr>
          <w:rFonts w:ascii="Times New Roman" w:eastAsia="MS Mincho" w:hAnsi="Times New Roman"/>
          <w:iCs/>
          <w:sz w:val="15"/>
          <w:szCs w:val="15"/>
          <w:lang w:eastAsia="it-IT"/>
        </w:rPr>
        <w:t xml:space="preserve"> C) del Codice (G.U. n. 47 del 25/02/2008). Pertanto, si assume qualsiasi responsabilità derivante da omessi o insufficienti accorgimenti atti a preservare identità e privacy sia dei soggetti coinvolti che di terzi estranei citati a qualsiasi titolo all’interno della procedura.</w:t>
      </w:r>
    </w:p>
    <w:p w14:paraId="65EBC3FD"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Luogo e data: ______________________ </w:t>
      </w:r>
      <w:r w:rsidRPr="00A3035E">
        <w:rPr>
          <w:rFonts w:ascii="Times New Roman" w:eastAsia="MS Mincho" w:hAnsi="Times New Roman"/>
          <w:sz w:val="15"/>
          <w:szCs w:val="15"/>
          <w:lang w:eastAsia="it-IT"/>
        </w:rPr>
        <w:tab/>
      </w:r>
      <w:r w:rsidRPr="00A3035E">
        <w:rPr>
          <w:rFonts w:ascii="Times New Roman" w:eastAsia="MS Mincho" w:hAnsi="Times New Roman"/>
          <w:sz w:val="15"/>
          <w:szCs w:val="15"/>
          <w:lang w:eastAsia="it-IT"/>
        </w:rPr>
        <w:tab/>
      </w:r>
      <w:r w:rsidRPr="00A3035E">
        <w:rPr>
          <w:rFonts w:ascii="Times New Roman" w:eastAsia="MS Mincho" w:hAnsi="Times New Roman"/>
          <w:sz w:val="15"/>
          <w:szCs w:val="15"/>
          <w:lang w:eastAsia="it-IT"/>
        </w:rPr>
        <w:tab/>
        <w:t>Firma del richiedente: _________________________</w:t>
      </w:r>
    </w:p>
    <w:p w14:paraId="20CA9CC6"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17ED25EF"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p>
    <w:p w14:paraId="7FD4F8AB" w14:textId="77777777" w:rsidR="00A3035E" w:rsidRPr="00A3035E" w:rsidRDefault="00A3035E" w:rsidP="00A3035E">
      <w:pPr>
        <w:suppressAutoHyphens w:val="0"/>
        <w:autoSpaceDN/>
        <w:jc w:val="both"/>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Pertanto, 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2854B6D4"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54F69C7C"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13DE271A"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r w:rsidRPr="00A3035E">
        <w:rPr>
          <w:rFonts w:ascii="Times New Roman" w:eastAsia="MS Mincho" w:hAnsi="Times New Roman"/>
          <w:sz w:val="15"/>
          <w:szCs w:val="15"/>
          <w:lang w:eastAsia="it-IT"/>
        </w:rPr>
        <w:t xml:space="preserve">Luogo e data: ______________________ </w:t>
      </w:r>
      <w:r w:rsidRPr="00A3035E">
        <w:rPr>
          <w:rFonts w:ascii="Times New Roman" w:eastAsia="MS Mincho" w:hAnsi="Times New Roman"/>
          <w:sz w:val="15"/>
          <w:szCs w:val="15"/>
          <w:lang w:eastAsia="it-IT"/>
        </w:rPr>
        <w:tab/>
      </w:r>
      <w:r w:rsidRPr="00A3035E">
        <w:rPr>
          <w:rFonts w:ascii="Times New Roman" w:eastAsia="MS Mincho" w:hAnsi="Times New Roman"/>
          <w:sz w:val="15"/>
          <w:szCs w:val="15"/>
          <w:lang w:eastAsia="it-IT"/>
        </w:rPr>
        <w:tab/>
      </w:r>
      <w:r w:rsidRPr="00A3035E">
        <w:rPr>
          <w:rFonts w:ascii="Times New Roman" w:eastAsia="MS Mincho" w:hAnsi="Times New Roman"/>
          <w:sz w:val="15"/>
          <w:szCs w:val="15"/>
          <w:lang w:eastAsia="it-IT"/>
        </w:rPr>
        <w:tab/>
        <w:t>Firma del richiedente: ________________</w:t>
      </w:r>
    </w:p>
    <w:p w14:paraId="4C8ED30E"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1E43AC49"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25352B16"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03C2B82C" w14:textId="77777777" w:rsidR="00A3035E" w:rsidRPr="00A3035E" w:rsidRDefault="00A3035E" w:rsidP="00A3035E">
      <w:pPr>
        <w:suppressAutoHyphens w:val="0"/>
        <w:autoSpaceDN/>
        <w:textAlignment w:val="auto"/>
        <w:rPr>
          <w:rFonts w:ascii="Times New Roman" w:eastAsia="MS Mincho" w:hAnsi="Times New Roman"/>
          <w:sz w:val="15"/>
          <w:szCs w:val="15"/>
          <w:lang w:eastAsia="it-IT"/>
        </w:rPr>
      </w:pPr>
    </w:p>
    <w:p w14:paraId="602026E8" w14:textId="77777777" w:rsidR="00A3035E" w:rsidRPr="00A3035E" w:rsidRDefault="00A3035E" w:rsidP="00A3035E">
      <w:pPr>
        <w:tabs>
          <w:tab w:val="left" w:pos="7515"/>
        </w:tabs>
        <w:suppressAutoHyphens w:val="0"/>
        <w:autoSpaceDN/>
        <w:textAlignment w:val="auto"/>
        <w:rPr>
          <w:rFonts w:ascii="Arial" w:eastAsia="MS Mincho" w:hAnsi="Arial" w:cs="Arial"/>
          <w:sz w:val="22"/>
          <w:szCs w:val="22"/>
          <w:lang w:eastAsia="x-none"/>
        </w:rPr>
      </w:pPr>
    </w:p>
    <w:p w14:paraId="3161CDE8" w14:textId="77777777" w:rsidR="00A3035E" w:rsidRPr="005D1B6B" w:rsidRDefault="00A3035E">
      <w:pPr>
        <w:shd w:val="clear" w:color="auto" w:fill="FFFFFF"/>
        <w:spacing w:line="0" w:lineRule="atLeast"/>
        <w:jc w:val="center"/>
        <w:rPr>
          <w:rFonts w:ascii="Times New Roman" w:hAnsi="Times New Roman"/>
          <w:bCs/>
          <w:sz w:val="15"/>
          <w:szCs w:val="15"/>
        </w:rPr>
      </w:pPr>
    </w:p>
    <w:p w14:paraId="358984B8" w14:textId="77B55F08" w:rsidR="000C0C50" w:rsidRDefault="000C0C50" w:rsidP="00D57B12">
      <w:pPr>
        <w:suppressAutoHyphens w:val="0"/>
        <w:autoSpaceDN/>
        <w:jc w:val="center"/>
        <w:textAlignment w:val="auto"/>
        <w:rPr>
          <w:rFonts w:ascii="Times New Roman" w:hAnsi="Times New Roman"/>
          <w:bCs/>
          <w:sz w:val="15"/>
          <w:szCs w:val="15"/>
          <w:lang w:eastAsia="it-IT"/>
        </w:rPr>
      </w:pPr>
      <w:r w:rsidRPr="000C0C50">
        <w:rPr>
          <w:rFonts w:ascii="Times New Roman" w:hAnsi="Times New Roman"/>
          <w:b/>
          <w:sz w:val="15"/>
          <w:szCs w:val="15"/>
          <w:lang w:eastAsia="it-IT"/>
        </w:rPr>
        <w:t>ASTALEGALE.NET SPA</w:t>
      </w:r>
      <w:r w:rsidRPr="00D57B12">
        <w:rPr>
          <w:rFonts w:ascii="Times New Roman" w:hAnsi="Times New Roman"/>
          <w:bCs/>
          <w:sz w:val="15"/>
          <w:szCs w:val="15"/>
          <w:lang w:eastAsia="it-IT"/>
        </w:rPr>
        <w:t xml:space="preserve"> </w:t>
      </w:r>
    </w:p>
    <w:p w14:paraId="3E4AB4E7" w14:textId="6BABB69D"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 xml:space="preserve">INFORMATIVA SUL TRATTAMENTO DEI DATI PERSONALI </w:t>
      </w:r>
    </w:p>
    <w:p w14:paraId="530AE293" w14:textId="77777777"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EX ART. 13 EU 2016/679</w:t>
      </w:r>
    </w:p>
    <w:p w14:paraId="63A30761" w14:textId="77777777" w:rsidR="00D57B12" w:rsidRPr="00D57B12" w:rsidRDefault="00D57B12" w:rsidP="00D57B12">
      <w:pPr>
        <w:suppressAutoHyphens w:val="0"/>
        <w:autoSpaceDN/>
        <w:spacing w:line="240" w:lineRule="exact"/>
        <w:jc w:val="center"/>
        <w:textAlignment w:val="auto"/>
        <w:rPr>
          <w:rFonts w:ascii="Times New Roman" w:hAnsi="Times New Roman"/>
          <w:b/>
          <w:sz w:val="15"/>
          <w:szCs w:val="15"/>
          <w:lang w:eastAsia="it-IT"/>
        </w:rPr>
      </w:pPr>
    </w:p>
    <w:p w14:paraId="005EF640" w14:textId="77777777" w:rsidR="00D57B12" w:rsidRP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b/>
          <w:sz w:val="15"/>
          <w:szCs w:val="15"/>
          <w:lang w:eastAsia="it-IT"/>
        </w:rPr>
        <w:t xml:space="preserve">Astalegale.net </w:t>
      </w:r>
      <w:proofErr w:type="spellStart"/>
      <w:r w:rsidRPr="00D57B12">
        <w:rPr>
          <w:rFonts w:ascii="Times New Roman" w:hAnsi="Times New Roman"/>
          <w:b/>
          <w:sz w:val="15"/>
          <w:szCs w:val="15"/>
          <w:lang w:eastAsia="it-IT"/>
        </w:rPr>
        <w:t>SpA</w:t>
      </w:r>
      <w:proofErr w:type="spellEnd"/>
      <w:r w:rsidRPr="00D57B12">
        <w:rPr>
          <w:rFonts w:ascii="Times New Roman" w:hAnsi="Times New Roman"/>
          <w:sz w:val="15"/>
          <w:szCs w:val="15"/>
          <w:lang w:eastAsia="it-IT"/>
        </w:rPr>
        <w:t xml:space="preserve">, con sede in Piazza Risorgimento 1 – VI Strada - 20841 Carate Brianza (MB), CF e </w:t>
      </w:r>
      <w:proofErr w:type="spellStart"/>
      <w:r w:rsidRPr="00D57B12">
        <w:rPr>
          <w:rFonts w:ascii="Times New Roman" w:hAnsi="Times New Roman"/>
          <w:sz w:val="15"/>
          <w:szCs w:val="15"/>
          <w:lang w:eastAsia="it-IT"/>
        </w:rPr>
        <w:t>P.Iva</w:t>
      </w:r>
      <w:proofErr w:type="spellEnd"/>
      <w:r w:rsidRPr="00D57B12">
        <w:rPr>
          <w:rFonts w:ascii="Times New Roman" w:hAnsi="Times New Roman"/>
          <w:sz w:val="15"/>
          <w:szCs w:val="15"/>
          <w:lang w:eastAsia="it-IT"/>
        </w:rPr>
        <w:t xml:space="preserve"> 11761551008 desidera informarLa che il Regolamento (UE) 2016/679 del Parlamento Europeo e del Consiglio del 27/04/2016 “</w:t>
      </w:r>
      <w:r w:rsidRPr="00D57B12">
        <w:rPr>
          <w:rFonts w:ascii="Times New Roman" w:hAnsi="Times New Roman"/>
          <w:i/>
          <w:sz w:val="15"/>
          <w:szCs w:val="15"/>
          <w:lang w:eastAsia="it-IT"/>
        </w:rPr>
        <w:t>relativo alla protezione delle persone fisiche con riguardo al trattamento dei dati personali, nonché la libera circolazione di tali dati</w:t>
      </w:r>
      <w:r w:rsidRPr="00D57B12">
        <w:rPr>
          <w:rFonts w:ascii="Times New Roman" w:hAnsi="Times New Roman"/>
          <w:sz w:val="15"/>
          <w:szCs w:val="15"/>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sz w:val="15"/>
          <w:szCs w:val="15"/>
          <w:lang w:eastAsia="it-IT"/>
        </w:rPr>
        <w:t>Ai sensi dell’art. 13 del suddetto Regolamento Le forniamo le seguenti informazioni:</w:t>
      </w:r>
    </w:p>
    <w:p w14:paraId="3067FD66" w14:textId="77777777" w:rsidR="00D57B12" w:rsidRDefault="00D57B12" w:rsidP="00D57B12">
      <w:pPr>
        <w:suppressAutoHyphens w:val="0"/>
        <w:autoSpaceDN/>
        <w:jc w:val="both"/>
        <w:textAlignment w:val="auto"/>
        <w:rPr>
          <w:rFonts w:ascii="Times New Roman" w:hAnsi="Times New Roman"/>
          <w:sz w:val="15"/>
          <w:szCs w:val="15"/>
          <w:lang w:eastAsia="it-IT"/>
        </w:rPr>
      </w:pPr>
    </w:p>
    <w:p w14:paraId="2CA878F1" w14:textId="45DEECB2" w:rsidR="00D57B12" w:rsidRPr="00D57B12" w:rsidRDefault="00D57B12" w:rsidP="00D57B12">
      <w:pPr>
        <w:suppressAutoHyphens w:val="0"/>
        <w:autoSpaceDN/>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TITOLARE DEL TRATTAMENTO – ex art. 13.1. a):</w:t>
      </w:r>
    </w:p>
    <w:p w14:paraId="4AE6D36B" w14:textId="56347F21" w:rsidR="00D57B12" w:rsidRPr="00D57B12"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
          <w:kern w:val="18"/>
          <w:sz w:val="15"/>
          <w:szCs w:val="15"/>
          <w:lang w:eastAsia="it-IT"/>
        </w:rPr>
        <w:t xml:space="preserve">Astalegale.net </w:t>
      </w:r>
      <w:proofErr w:type="spellStart"/>
      <w:r w:rsidRPr="00D57B12">
        <w:rPr>
          <w:rFonts w:ascii="Times New Roman" w:eastAsia="Times New Roman" w:hAnsi="Times New Roman"/>
          <w:b/>
          <w:kern w:val="18"/>
          <w:sz w:val="15"/>
          <w:szCs w:val="15"/>
          <w:lang w:eastAsia="it-IT"/>
        </w:rPr>
        <w:t>SpA</w:t>
      </w:r>
      <w:proofErr w:type="spellEnd"/>
      <w:r w:rsidRPr="00D57B12">
        <w:rPr>
          <w:rFonts w:ascii="Times New Roman" w:eastAsia="Times New Roman" w:hAnsi="Times New Roman"/>
          <w:kern w:val="18"/>
          <w:sz w:val="15"/>
          <w:szCs w:val="15"/>
          <w:lang w:eastAsia="it-IT"/>
        </w:rPr>
        <w:t>, con sede in Piazza Risorgimento 1 – VI Strada - 20841 Carate Brianza (MB)</w:t>
      </w:r>
    </w:p>
    <w:p w14:paraId="36FDFD11" w14:textId="77777777" w:rsid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D1A8830" w14:textId="07FBA6CD"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FINALITA’ DEL TRATTAMENTO – ex art. 13.1. c):</w:t>
      </w:r>
    </w:p>
    <w:p w14:paraId="59800883" w14:textId="0DE76558" w:rsidR="00D57B12" w:rsidRDefault="00D57B12" w:rsidP="00D57B12">
      <w:pPr>
        <w:numPr>
          <w:ilvl w:val="0"/>
          <w:numId w:val="12"/>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Gestione Richiesta Pubblicità;</w:t>
      </w:r>
    </w:p>
    <w:p w14:paraId="01279486"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1FD36501"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BASE GIURIDICA DEL TRATTAMENTO – ex art. 13.1. c):</w:t>
      </w:r>
    </w:p>
    <w:p w14:paraId="0BD6A1EC"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esecuzione di obblighi derivanti dal contratto di vendita all’asta mobiliare e/o immobiliare;</w:t>
      </w:r>
    </w:p>
    <w:p w14:paraId="440E83F2"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obbligazioni relative ad eventuali rapporti commerciali in essere, con particolare riguardo:</w:t>
      </w:r>
    </w:p>
    <w:p w14:paraId="7BE8B10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agli obblighi previsti dalle norme di legge civilistiche e fiscali, dai regolamenti, dalla normativa comunitaria,</w:t>
      </w:r>
    </w:p>
    <w:p w14:paraId="28DB684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esigenze di tipo operativo, gestionale e contabile interne la nostra società ed inerenti al servizio offerto,</w:t>
      </w:r>
    </w:p>
    <w:p w14:paraId="043B46E1" w14:textId="66798AF4" w:rsidR="00D57B12" w:rsidRDefault="00D57B12" w:rsidP="00D57B12">
      <w:pPr>
        <w:numPr>
          <w:ilvl w:val="1"/>
          <w:numId w:val="12"/>
        </w:numPr>
        <w:suppressAutoHyphens w:val="0"/>
        <w:autoSpaceDN/>
        <w:ind w:left="143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comunicazione esterne necessarie per il completamento del contratto.</w:t>
      </w:r>
    </w:p>
    <w:p w14:paraId="5FD4AE46" w14:textId="77777777" w:rsidR="00D57B12" w:rsidRPr="00D57B12" w:rsidRDefault="00D57B12" w:rsidP="00D57B12">
      <w:pPr>
        <w:suppressAutoHyphens w:val="0"/>
        <w:autoSpaceDN/>
        <w:ind w:left="1434"/>
        <w:jc w:val="both"/>
        <w:textAlignment w:val="auto"/>
        <w:rPr>
          <w:rFonts w:ascii="Times New Roman" w:eastAsia="Times New Roman" w:hAnsi="Times New Roman"/>
          <w:sz w:val="15"/>
          <w:szCs w:val="15"/>
          <w:lang w:eastAsia="it-IT"/>
        </w:rPr>
      </w:pPr>
    </w:p>
    <w:p w14:paraId="711AE13B"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OBBLIGHI DI LEGGE E CONSEGUENZE DEL RIFIUTO - </w:t>
      </w:r>
      <w:r w:rsidRPr="00D57B12">
        <w:rPr>
          <w:rFonts w:ascii="Times New Roman" w:eastAsia="Times New Roman" w:hAnsi="Times New Roman"/>
          <w:b/>
          <w:sz w:val="15"/>
          <w:szCs w:val="15"/>
          <w:lang w:eastAsia="it-IT"/>
        </w:rPr>
        <w:t>ex art. 13.2.e):</w:t>
      </w:r>
      <w:r w:rsidRPr="00D57B12">
        <w:rPr>
          <w:rFonts w:ascii="Times New Roman" w:eastAsia="Times New Roman" w:hAnsi="Times New Roman"/>
          <w:sz w:val="15"/>
          <w:szCs w:val="15"/>
          <w:lang w:eastAsia="it-IT"/>
        </w:rPr>
        <w:t xml:space="preserve"> </w:t>
      </w:r>
    </w:p>
    <w:p w14:paraId="2F3F76D1" w14:textId="142B4C06" w:rsidR="00D57B12" w:rsidRDefault="00D57B12" w:rsidP="00D57B12">
      <w:pPr>
        <w:numPr>
          <w:ilvl w:val="0"/>
          <w:numId w:val="13"/>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30BDF66F"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AMBITO DI CIRCOLAZIONE – ex art. 13.1.e)</w:t>
      </w:r>
    </w:p>
    <w:p w14:paraId="02A3D73F"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che i Suoi dati personali potranno essere comunicati a:</w:t>
      </w:r>
    </w:p>
    <w:p w14:paraId="628533F9"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soggetti cui l'accesso ai dati sia riconosciuto da disposizioni di legge, di regolamento o di normativa comunitaria;</w:t>
      </w:r>
    </w:p>
    <w:p w14:paraId="2B27B81E"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Enti Pubblici e Privati, anche a seguito di ispezioni e verifiche </w:t>
      </w:r>
    </w:p>
    <w:p w14:paraId="2DCF2D84"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I Suoi Dati saranno inoltre visibili nell’area riservata del nostro portale Aste e quindi visibili ai soggetti regolarmente iscritti anche se non nel territorio Europeo.</w:t>
      </w:r>
    </w:p>
    <w:p w14:paraId="062919E0" w14:textId="77777777" w:rsidR="00D57B12" w:rsidRP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CAC90F8"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DURATA DEL TRATTAMENTO – ex art. 13.2.a)</w:t>
      </w:r>
    </w:p>
    <w:p w14:paraId="13425E94" w14:textId="71D258F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Il Titolare tratterà i dati personali per il tempo necessario </w:t>
      </w:r>
      <w:proofErr w:type="gramStart"/>
      <w:r w:rsidRPr="00D57B12">
        <w:rPr>
          <w:rFonts w:ascii="Times New Roman" w:eastAsia="Times New Roman" w:hAnsi="Times New Roman"/>
          <w:bCs/>
          <w:kern w:val="18"/>
          <w:sz w:val="15"/>
          <w:szCs w:val="15"/>
          <w:lang w:eastAsia="it-IT"/>
        </w:rPr>
        <w:t>ad</w:t>
      </w:r>
      <w:proofErr w:type="gramEnd"/>
      <w:r w:rsidRPr="00D57B12">
        <w:rPr>
          <w:rFonts w:ascii="Times New Roman" w:eastAsia="Times New Roman" w:hAnsi="Times New Roman"/>
          <w:bCs/>
          <w:kern w:val="18"/>
          <w:sz w:val="15"/>
          <w:szCs w:val="15"/>
          <w:lang w:eastAsia="it-IT"/>
        </w:rPr>
        <w:t xml:space="preserve"> adempiere le finalità suindicate, ovvero per i tempi necessari e previsi dalla normativa Europea e Nazionale.</w:t>
      </w:r>
    </w:p>
    <w:p w14:paraId="2DAB536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743304C4"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DIRITTI DELL’INTERESSATO – ex art. 13.2.b), d)</w:t>
      </w:r>
    </w:p>
    <w:p w14:paraId="644ACB76" w14:textId="0F97230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w:t>
      </w:r>
      <w:proofErr w:type="gramStart"/>
      <w:r w:rsidRPr="00D57B12">
        <w:rPr>
          <w:rFonts w:ascii="Times New Roman" w:eastAsia="Times New Roman" w:hAnsi="Times New Roman"/>
          <w:bCs/>
          <w:kern w:val="18"/>
          <w:sz w:val="15"/>
          <w:szCs w:val="15"/>
          <w:lang w:eastAsia="it-IT"/>
        </w:rPr>
        <w:t>predetti</w:t>
      </w:r>
      <w:proofErr w:type="gramEnd"/>
      <w:r w:rsidRPr="00D57B12">
        <w:rPr>
          <w:rFonts w:ascii="Times New Roman" w:eastAsia="Times New Roman" w:hAnsi="Times New Roman"/>
          <w:bCs/>
          <w:kern w:val="18"/>
          <w:sz w:val="15"/>
          <w:szCs w:val="15"/>
          <w:lang w:eastAsia="it-IT"/>
        </w:rPr>
        <w:t xml:space="preserve"> trattamenti, nei casi consentiti </w:t>
      </w:r>
      <w:r w:rsidRPr="00D57B12">
        <w:rPr>
          <w:rFonts w:ascii="Times New Roman" w:eastAsia="Times New Roman" w:hAnsi="Times New Roman"/>
          <w:bCs/>
          <w:i/>
          <w:kern w:val="18"/>
          <w:sz w:val="15"/>
          <w:szCs w:val="15"/>
          <w:lang w:eastAsia="it-IT"/>
        </w:rPr>
        <w:t>ex lege</w:t>
      </w:r>
      <w:r w:rsidRPr="00D57B12">
        <w:rPr>
          <w:rFonts w:ascii="Times New Roman" w:eastAsia="Times New Roman" w:hAnsi="Times New Roman"/>
          <w:bCs/>
          <w:kern w:val="18"/>
          <w:sz w:val="15"/>
          <w:szCs w:val="15"/>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D57B12">
        <w:rPr>
          <w:rFonts w:ascii="Times New Roman" w:eastAsia="Times New Roman" w:hAnsi="Times New Roman"/>
          <w:kern w:val="18"/>
          <w:sz w:val="15"/>
          <w:szCs w:val="15"/>
          <w:lang w:eastAsia="it-IT"/>
        </w:rPr>
        <w:t xml:space="preserve"> </w:t>
      </w:r>
      <w:hyperlink r:id="rId30" w:history="1">
        <w:r w:rsidRPr="00D57B12">
          <w:rPr>
            <w:rFonts w:ascii="Times New Roman" w:eastAsia="Times New Roman" w:hAnsi="Times New Roman"/>
            <w:color w:val="0563C1"/>
            <w:kern w:val="18"/>
            <w:sz w:val="15"/>
            <w:szCs w:val="15"/>
            <w:u w:val="single"/>
            <w:bdr w:val="none" w:sz="0" w:space="0" w:color="auto" w:frame="1"/>
            <w:shd w:val="clear" w:color="auto" w:fill="FFFFFF"/>
            <w:lang w:eastAsia="it-IT"/>
          </w:rPr>
          <w:t>https://www.garanteprivacy.it/home/modulistica-e-servizi-online</w:t>
        </w:r>
      </w:hyperlink>
    </w:p>
    <w:p w14:paraId="049B4A2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246C5C3D" w14:textId="77777777" w:rsidR="00D57B12" w:rsidRPr="00D57B12" w:rsidRDefault="00D57B12" w:rsidP="00D57B12">
      <w:pPr>
        <w:suppressAutoHyphens w:val="0"/>
        <w:autoSpaceDN/>
        <w:ind w:left="142" w:right="141"/>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MODALITÀ DI ESERCIZIO DEI DIRITTI </w:t>
      </w:r>
    </w:p>
    <w:p w14:paraId="6C1B58FD" w14:textId="77777777" w:rsidR="00D57B12" w:rsidRPr="00D57B12" w:rsidRDefault="00D57B12" w:rsidP="00D57B12">
      <w:pPr>
        <w:numPr>
          <w:ilvl w:val="0"/>
          <w:numId w:val="15"/>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w:t>
      </w:r>
      <w:proofErr w:type="gramStart"/>
      <w:r w:rsidRPr="00D57B12">
        <w:rPr>
          <w:rFonts w:ascii="Times New Roman" w:eastAsia="Times New Roman" w:hAnsi="Times New Roman"/>
          <w:bCs/>
          <w:kern w:val="18"/>
          <w:sz w:val="15"/>
          <w:szCs w:val="15"/>
          <w:lang w:eastAsia="it-IT"/>
        </w:rPr>
        <w:t>predetti</w:t>
      </w:r>
      <w:proofErr w:type="gramEnd"/>
      <w:r w:rsidRPr="00D57B12">
        <w:rPr>
          <w:rFonts w:ascii="Times New Roman" w:eastAsia="Times New Roman" w:hAnsi="Times New Roman"/>
          <w:bCs/>
          <w:kern w:val="18"/>
          <w:sz w:val="15"/>
          <w:szCs w:val="15"/>
          <w:lang w:eastAsia="it-IT"/>
        </w:rPr>
        <w:t xml:space="preserve"> trattamenti, Lei potrà esercitare i diritti di cui al paragrafo precedente, rivolgendosi al Titolare inviando una richiesta a:</w:t>
      </w:r>
    </w:p>
    <w:p w14:paraId="7031D107"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kern w:val="18"/>
          <w:sz w:val="15"/>
          <w:szCs w:val="15"/>
          <w:lang w:eastAsia="it-IT"/>
        </w:rPr>
        <w:t xml:space="preserve">Astalegale.net </w:t>
      </w:r>
      <w:proofErr w:type="spellStart"/>
      <w:r w:rsidRPr="00D57B12">
        <w:rPr>
          <w:rFonts w:ascii="Times New Roman" w:eastAsia="Times New Roman" w:hAnsi="Times New Roman"/>
          <w:b/>
          <w:kern w:val="18"/>
          <w:sz w:val="15"/>
          <w:szCs w:val="15"/>
          <w:lang w:eastAsia="it-IT"/>
        </w:rPr>
        <w:t>SpA</w:t>
      </w:r>
      <w:proofErr w:type="spellEnd"/>
      <w:r w:rsidRPr="00D57B12">
        <w:rPr>
          <w:rFonts w:ascii="Times New Roman" w:eastAsia="Times New Roman" w:hAnsi="Times New Roman"/>
          <w:kern w:val="18"/>
          <w:sz w:val="15"/>
          <w:szCs w:val="15"/>
          <w:lang w:eastAsia="it-IT"/>
        </w:rPr>
        <w:t xml:space="preserve">, con sede in Piazza Risorgimento 1 – VI Strada - 20841 Carate Brianza (MB) </w:t>
      </w:r>
    </w:p>
    <w:p w14:paraId="422CE1C5"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privacy@astalegale.net</w:t>
      </w:r>
    </w:p>
    <w:p w14:paraId="4EDE0F84"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p>
    <w:p w14:paraId="380629B3" w14:textId="77777777" w:rsidR="00D57B12" w:rsidRPr="00D57B12" w:rsidRDefault="00D57B12" w:rsidP="00D57B12">
      <w:pPr>
        <w:suppressAutoHyphens w:val="0"/>
        <w:autoSpaceDN/>
        <w:jc w:val="both"/>
        <w:textAlignment w:val="auto"/>
        <w:rPr>
          <w:rFonts w:ascii="Times New Roman" w:eastAsia="Times New Roman" w:hAnsi="Times New Roman"/>
          <w:kern w:val="18"/>
          <w:sz w:val="15"/>
          <w:szCs w:val="15"/>
          <w:lang w:eastAsia="it-IT"/>
        </w:rPr>
      </w:pPr>
      <w:r w:rsidRPr="00D57B12">
        <w:rPr>
          <w:rFonts w:ascii="Times New Roman" w:eastAsia="Times New Roman" w:hAnsi="Times New Roman"/>
          <w:bCs/>
          <w:kern w:val="18"/>
          <w:sz w:val="15"/>
          <w:szCs w:val="15"/>
          <w:lang w:eastAsia="it-IT"/>
        </w:rPr>
        <w:t>Luogo e data   ___________________________________               Firma del richiedente   ________________________________________</w:t>
      </w:r>
    </w:p>
    <w:p w14:paraId="5F7A7D56" w14:textId="54791B0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50EB95A" w14:textId="60E99B6B"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66613B70" w14:textId="7777777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510CD3FC" w14:textId="77777777" w:rsidR="005F60B7" w:rsidRPr="00D57B12" w:rsidRDefault="005F60B7" w:rsidP="00D57B12">
      <w:pPr>
        <w:suppressAutoHyphens w:val="0"/>
        <w:autoSpaceDN/>
        <w:spacing w:after="160" w:line="259" w:lineRule="auto"/>
        <w:textAlignment w:val="auto"/>
        <w:rPr>
          <w:rFonts w:ascii="Times New Roman" w:hAnsi="Times New Roman"/>
          <w:sz w:val="15"/>
          <w:szCs w:val="15"/>
          <w:u w:val="single"/>
          <w:lang w:eastAsia="it-IT"/>
        </w:rPr>
      </w:pPr>
    </w:p>
    <w:p w14:paraId="737300CC" w14:textId="4CBD2C94" w:rsidR="00D57B12" w:rsidRPr="00EA53BA" w:rsidRDefault="00D57B12" w:rsidP="00560949">
      <w:pPr>
        <w:pStyle w:val="Default"/>
        <w:jc w:val="center"/>
        <w:rPr>
          <w:rFonts w:ascii="Times New Roman" w:hAnsi="Times New Roman" w:cs="Times New Roman"/>
          <w:b/>
          <w:bCs/>
          <w:color w:val="auto"/>
          <w:sz w:val="15"/>
          <w:szCs w:val="15"/>
        </w:rPr>
      </w:pPr>
      <w:r w:rsidRPr="00EA53BA">
        <w:rPr>
          <w:rFonts w:ascii="Times New Roman" w:hAnsi="Times New Roman" w:cs="Times New Roman"/>
          <w:b/>
          <w:bCs/>
          <w:color w:val="auto"/>
          <w:sz w:val="15"/>
          <w:szCs w:val="15"/>
        </w:rPr>
        <w:lastRenderedPageBreak/>
        <w:t>ASTE GIUDIZIARIE INLINEA SPA</w:t>
      </w:r>
    </w:p>
    <w:p w14:paraId="40C75A2B" w14:textId="30B20040" w:rsidR="00560949" w:rsidRPr="000C0C50" w:rsidRDefault="00560949" w:rsidP="00560949">
      <w:pPr>
        <w:pStyle w:val="Default"/>
        <w:jc w:val="center"/>
        <w:rPr>
          <w:rFonts w:ascii="Times New Roman" w:hAnsi="Times New Roman" w:cs="Times New Roman"/>
          <w:color w:val="auto"/>
          <w:sz w:val="15"/>
          <w:szCs w:val="15"/>
        </w:rPr>
      </w:pPr>
      <w:r w:rsidRPr="000C0C50">
        <w:rPr>
          <w:rFonts w:ascii="Times New Roman" w:hAnsi="Times New Roman" w:cs="Times New Roman"/>
          <w:color w:val="auto"/>
          <w:sz w:val="15"/>
          <w:szCs w:val="15"/>
        </w:rPr>
        <w:t>INFORMATIVA PRIVACY AI SENSI DEL REG. UE 679/2016 (“GDPR”)</w:t>
      </w:r>
    </w:p>
    <w:p w14:paraId="6963B209" w14:textId="77777777" w:rsidR="00560949" w:rsidRPr="000C0C50" w:rsidRDefault="00560949" w:rsidP="00560949">
      <w:pPr>
        <w:pStyle w:val="Default"/>
        <w:rPr>
          <w:rFonts w:ascii="Times New Roman" w:hAnsi="Times New Roman" w:cs="Times New Roman"/>
          <w:color w:val="auto"/>
          <w:sz w:val="15"/>
          <w:szCs w:val="15"/>
        </w:rPr>
      </w:pPr>
    </w:p>
    <w:p w14:paraId="3ADAFCF0" w14:textId="7B13145C"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Conformemente a quanto previsto dall'art. 13 Reg. UE 679/2016, Aste Giudiziarie Inlinea S.p.A., con sede in Livorno, Scali d’Azeglio, 2/6 (“Aste Giudiziarie”) fornisce qui di seguito informazioni sui dati personali da essa trattati in qualità di Titolare in relazione alla prestazione di servizi mediante le piattaforme astegiudiziarie.it (pubblicità giudiziaria), procedure.it (informatizzazione giudiziaria), astetelematiche.it (vendita telematica) ed eventuali servizi e piattaforme connessi, ivi comprese </w:t>
      </w:r>
      <w:r w:rsidRPr="00EA53BA">
        <w:rPr>
          <w:rFonts w:ascii="Times New Roman" w:hAnsi="Times New Roman" w:cs="Times New Roman"/>
          <w:i/>
          <w:iCs/>
          <w:color w:val="auto"/>
          <w:sz w:val="15"/>
          <w:szCs w:val="15"/>
        </w:rPr>
        <w:t xml:space="preserve">app </w:t>
      </w:r>
      <w:r w:rsidRPr="00EA53BA">
        <w:rPr>
          <w:rFonts w:ascii="Times New Roman" w:hAnsi="Times New Roman" w:cs="Times New Roman"/>
          <w:color w:val="auto"/>
          <w:sz w:val="15"/>
          <w:szCs w:val="15"/>
        </w:rPr>
        <w:t xml:space="preserve">per dispositivi elettronici. </w:t>
      </w:r>
    </w:p>
    <w:p w14:paraId="11BC6191" w14:textId="77777777" w:rsidR="00560949" w:rsidRPr="00EA53BA" w:rsidRDefault="00560949" w:rsidP="001D4024">
      <w:pPr>
        <w:pStyle w:val="Default"/>
        <w:jc w:val="both"/>
        <w:rPr>
          <w:rFonts w:ascii="Times New Roman" w:hAnsi="Times New Roman" w:cs="Times New Roman"/>
          <w:b/>
          <w:bCs/>
          <w:color w:val="auto"/>
          <w:sz w:val="15"/>
          <w:szCs w:val="15"/>
        </w:rPr>
      </w:pPr>
    </w:p>
    <w:p w14:paraId="7E264A71" w14:textId="26010F8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Dati personali utilizzati per la prestazione dei servizi </w:t>
      </w:r>
    </w:p>
    <w:p w14:paraId="1E02C74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raccolti e trattati da Aste Giudiziarie in qualità di Titolare del trattamento per la prestazione dei Servizi in premessa possono comprendere: dati anagrafici, recapiti, titolo professionale, dati fiscali, dati relativi alla professione svolta e/o all’incarico eventualmente ricevuto in relazione ad una determinata procedura, credenziali di accesso. Sulla piattaforma Procedure.it, in relazione alle procedure concorsuali, ed allo scopo di salvare le PEC in maniera organizzata, il sistema dispone delle credenziali PEC di tutti i partecipanti a qualsiasi titolo. </w:t>
      </w:r>
    </w:p>
    <w:p w14:paraId="6BA42DA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servizio di assistenza può comportare trattamento di dati relativi all’uso della piattaforma interessata. </w:t>
      </w:r>
    </w:p>
    <w:p w14:paraId="1477923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trattamento ha finalità primarie di: </w:t>
      </w:r>
    </w:p>
    <w:p w14:paraId="13C4E90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prestazione dei servizi richiesti (compresa assistenza) e assolvimento dei relativi obblighi di legge; </w:t>
      </w:r>
    </w:p>
    <w:p w14:paraId="0C809946" w14:textId="6D91F730"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contabilità e adempimenti fiscali. </w:t>
      </w:r>
    </w:p>
    <w:p w14:paraId="3C84BF03" w14:textId="77777777" w:rsidR="00560949" w:rsidRPr="00EA53BA" w:rsidRDefault="00560949" w:rsidP="001D4024">
      <w:pPr>
        <w:pStyle w:val="Default"/>
        <w:jc w:val="both"/>
        <w:rPr>
          <w:rFonts w:ascii="Times New Roman" w:hAnsi="Times New Roman" w:cs="Times New Roman"/>
          <w:color w:val="auto"/>
          <w:sz w:val="15"/>
          <w:szCs w:val="15"/>
        </w:rPr>
      </w:pPr>
    </w:p>
    <w:p w14:paraId="4BA0B2D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sono ordinariamente conservati per il tempo necessario a esaurire le finalità predette. I dati rilevanti a fini contabili possono essere conservati fino a un massimo di </w:t>
      </w:r>
      <w:proofErr w:type="gramStart"/>
      <w:r w:rsidRPr="00EA53BA">
        <w:rPr>
          <w:rFonts w:ascii="Times New Roman" w:hAnsi="Times New Roman" w:cs="Times New Roman"/>
          <w:color w:val="auto"/>
          <w:sz w:val="15"/>
          <w:szCs w:val="15"/>
        </w:rPr>
        <w:t>10</w:t>
      </w:r>
      <w:proofErr w:type="gramEnd"/>
      <w:r w:rsidRPr="00EA53BA">
        <w:rPr>
          <w:rFonts w:ascii="Times New Roman" w:hAnsi="Times New Roman" w:cs="Times New Roman"/>
          <w:color w:val="auto"/>
          <w:sz w:val="15"/>
          <w:szCs w:val="15"/>
        </w:rPr>
        <w:t xml:space="preserve"> anni. </w:t>
      </w:r>
    </w:p>
    <w:p w14:paraId="6EFA2A1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comunicazione al Titolare dei dati personali sopra descritti è facoltativa, ma la loro mancata comunicazione impedirà al Titolare di fornire i servizi descritti. </w:t>
      </w:r>
    </w:p>
    <w:p w14:paraId="0E2D867B"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Base giuridica del trattamento è l’esecuzione del contratto con l’utente e l’assolvimento di obblighi di legge e regolamentari di natura contabile e/o relativi alle pubblicazioni giudiziarie (ove applicabile). </w:t>
      </w:r>
    </w:p>
    <w:p w14:paraId="56C75A60" w14:textId="77777777" w:rsidR="001D4024" w:rsidRPr="00EA53BA" w:rsidRDefault="001D4024" w:rsidP="001D4024">
      <w:pPr>
        <w:pStyle w:val="Default"/>
        <w:jc w:val="both"/>
        <w:rPr>
          <w:rFonts w:ascii="Times New Roman" w:hAnsi="Times New Roman" w:cs="Times New Roman"/>
          <w:color w:val="auto"/>
          <w:sz w:val="15"/>
          <w:szCs w:val="15"/>
        </w:rPr>
      </w:pPr>
    </w:p>
    <w:p w14:paraId="038CD329" w14:textId="772B64CF"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Potenziali destinatari dei dati di cui sopra sono: </w:t>
      </w:r>
    </w:p>
    <w:p w14:paraId="6DD34C3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responsabili esterni del trattamento, ed in particolare fornitori di servizi e prodotti IT (inclusa app astegiudiziarie.it); </w:t>
      </w:r>
    </w:p>
    <w:p w14:paraId="237E2D3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Ministero della Giustizia, per il portale delle vendite pubbliche; </w:t>
      </w:r>
    </w:p>
    <w:p w14:paraId="4B09E2A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società partner o altri terzi per i servizi di pubblicità c.d. potenziata ove richiesti; </w:t>
      </w:r>
    </w:p>
    <w:p w14:paraId="4432861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amministrazione tributaria; </w:t>
      </w:r>
    </w:p>
    <w:p w14:paraId="23CE1088" w14:textId="27E9BFA2"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professionisti esterni (inclusi professionisti appartenenti alla rete Asso Aste, in caso di delega totale di una vendita</w:t>
      </w:r>
      <w:r w:rsidR="004542D5" w:rsidRPr="00EA53BA">
        <w:rPr>
          <w:rFonts w:ascii="Times New Roman" w:hAnsi="Times New Roman" w:cs="Times New Roman"/>
          <w:color w:val="auto"/>
          <w:sz w:val="15"/>
          <w:szCs w:val="15"/>
        </w:rPr>
        <w:t>)</w:t>
      </w:r>
      <w:r w:rsidRPr="00EA53BA">
        <w:rPr>
          <w:rFonts w:ascii="Times New Roman" w:hAnsi="Times New Roman" w:cs="Times New Roman"/>
          <w:color w:val="auto"/>
          <w:sz w:val="15"/>
          <w:szCs w:val="15"/>
        </w:rPr>
        <w:t xml:space="preserve">; </w:t>
      </w:r>
    </w:p>
    <w:p w14:paraId="3F8930F1" w14:textId="0CA151DC"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altri prestatori di servizi terzi (ad es. servizi contabili; SIR, società partner per il servizio di data entry). </w:t>
      </w:r>
    </w:p>
    <w:p w14:paraId="742B54CB" w14:textId="77777777" w:rsidR="00560949" w:rsidRPr="00EA53BA" w:rsidRDefault="00560949" w:rsidP="001D4024">
      <w:pPr>
        <w:pStyle w:val="Default"/>
        <w:jc w:val="both"/>
        <w:rPr>
          <w:rFonts w:ascii="Times New Roman" w:hAnsi="Times New Roman" w:cs="Times New Roman"/>
          <w:color w:val="auto"/>
          <w:sz w:val="15"/>
          <w:szCs w:val="15"/>
        </w:rPr>
      </w:pPr>
    </w:p>
    <w:p w14:paraId="38E4B976" w14:textId="02F7B6C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alcuni casi, i recapiti dei professionisti incaricati nell’ambito di una procedura sono resi pubblici sul sito astegiudiziarie.it: in tali casi, essi sono trasmessi ad Aste Giudiziarie Inlinea direttamente dal PVP (Portale delle Vendite Pubbliche) onde consentire al pubblico di contattare direttamente il professionista o richiedere la prenotazione di una visita. </w:t>
      </w:r>
    </w:p>
    <w:p w14:paraId="4713B1DE" w14:textId="77777777" w:rsidR="00560949" w:rsidRPr="00EA53BA" w:rsidRDefault="00560949" w:rsidP="001D4024">
      <w:pPr>
        <w:pStyle w:val="Default"/>
        <w:jc w:val="both"/>
        <w:rPr>
          <w:rFonts w:ascii="Times New Roman" w:hAnsi="Times New Roman" w:cs="Times New Roman"/>
          <w:color w:val="auto"/>
          <w:sz w:val="15"/>
          <w:szCs w:val="15"/>
        </w:rPr>
      </w:pPr>
    </w:p>
    <w:p w14:paraId="39ABBBD5" w14:textId="3D60D68D"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Tutti i dati personali oggetto della presente informativa sono trattati per conto del Titolare dal partner Inlinea Srl, fornitore della piattaforma tecnologica e responsabile esterno del trattamento. </w:t>
      </w:r>
    </w:p>
    <w:p w14:paraId="3C79F4EF" w14:textId="77777777" w:rsidR="00560949" w:rsidRPr="00EA53BA" w:rsidRDefault="00560949" w:rsidP="001D4024">
      <w:pPr>
        <w:pStyle w:val="Default"/>
        <w:jc w:val="both"/>
        <w:rPr>
          <w:rFonts w:ascii="Times New Roman" w:hAnsi="Times New Roman" w:cs="Times New Roman"/>
          <w:b/>
          <w:bCs/>
          <w:color w:val="auto"/>
          <w:sz w:val="15"/>
          <w:szCs w:val="15"/>
        </w:rPr>
      </w:pPr>
    </w:p>
    <w:p w14:paraId="0C51BDAA" w14:textId="599B78E6"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Newsletter </w:t>
      </w:r>
    </w:p>
    <w:p w14:paraId="3248FA3E" w14:textId="53A0F150"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 xml:space="preserve">Solo in caso l’interessato abbia espresso specifico consenso, il Titolare invierà, a mezzo </w:t>
      </w:r>
      <w:proofErr w:type="gramStart"/>
      <w:r w:rsidRPr="00EA53BA">
        <w:rPr>
          <w:rFonts w:ascii="Times New Roman" w:hAnsi="Times New Roman"/>
          <w:sz w:val="15"/>
          <w:szCs w:val="15"/>
        </w:rPr>
        <w:t>email</w:t>
      </w:r>
      <w:proofErr w:type="gramEnd"/>
      <w:r w:rsidRPr="00EA53BA">
        <w:rPr>
          <w:rFonts w:ascii="Times New Roman" w:hAnsi="Times New Roman"/>
          <w:sz w:val="15"/>
          <w:szCs w:val="15"/>
        </w:rPr>
        <w:t xml:space="preserve">, periodiche comunicazioni di carattere operativo o promozionale relative ad attività di Aste Giudiziarie Inlinea; tale consenso può essere revocato in ogni momento seguendo le istruzioni contenute nelle email inviate. Base giuridica del trattamento è costituita dall’interesse legittimo del Titolare a processare dati per finalità promozionali. I dati relativi ai recapiti potrebbero essere condivisi con terzi fornitori di servizi di invio massivo di </w:t>
      </w:r>
      <w:proofErr w:type="gramStart"/>
      <w:r w:rsidRPr="00EA53BA">
        <w:rPr>
          <w:rFonts w:ascii="Times New Roman" w:hAnsi="Times New Roman"/>
          <w:sz w:val="15"/>
          <w:szCs w:val="15"/>
        </w:rPr>
        <w:t>email</w:t>
      </w:r>
      <w:proofErr w:type="gramEnd"/>
      <w:r w:rsidRPr="00EA53BA">
        <w:rPr>
          <w:rFonts w:ascii="Times New Roman" w:hAnsi="Times New Roman"/>
          <w:sz w:val="15"/>
          <w:szCs w:val="15"/>
        </w:rPr>
        <w:t>.</w:t>
      </w:r>
    </w:p>
    <w:p w14:paraId="7C9F92B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l’interessato abbia acconsentito alla comunicazione di dati a terzi, i recapiti del professionista potranno inoltre essere inviati a società partner per finalità promozionali di propri prodotti e servizi a mezzo </w:t>
      </w:r>
      <w:proofErr w:type="gramStart"/>
      <w:r w:rsidRPr="00EA53BA">
        <w:rPr>
          <w:rFonts w:ascii="Times New Roman" w:hAnsi="Times New Roman" w:cs="Times New Roman"/>
          <w:color w:val="auto"/>
          <w:sz w:val="15"/>
          <w:szCs w:val="15"/>
        </w:rPr>
        <w:t>email</w:t>
      </w:r>
      <w:proofErr w:type="gramEnd"/>
      <w:r w:rsidRPr="00EA53BA">
        <w:rPr>
          <w:rFonts w:ascii="Times New Roman" w:hAnsi="Times New Roman" w:cs="Times New Roman"/>
          <w:color w:val="auto"/>
          <w:sz w:val="15"/>
          <w:szCs w:val="15"/>
        </w:rPr>
        <w:t xml:space="preserve">. Il consenso può essere revocato in ogni momento. </w:t>
      </w:r>
    </w:p>
    <w:p w14:paraId="515B46C6" w14:textId="77777777" w:rsidR="00560949" w:rsidRPr="00EA53BA" w:rsidRDefault="00560949" w:rsidP="001D4024">
      <w:pPr>
        <w:pStyle w:val="Default"/>
        <w:jc w:val="both"/>
        <w:rPr>
          <w:rFonts w:ascii="Times New Roman" w:hAnsi="Times New Roman" w:cs="Times New Roman"/>
          <w:b/>
          <w:bCs/>
          <w:color w:val="auto"/>
          <w:sz w:val="15"/>
          <w:szCs w:val="15"/>
        </w:rPr>
      </w:pPr>
    </w:p>
    <w:p w14:paraId="10CBAE1A" w14:textId="518E0B7B"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w:t>
      </w:r>
    </w:p>
    <w:p w14:paraId="70E2E39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e recapiti; il trattamento ha la finalità di rispondere a una specifica richiesta dell’interessato. La comunicazione dei dati è facoltativa, ma la loro mancata comunicazione impedirà di esaudire la richiesta. Base giuridica del trattamento è il consenso dell’interessato. I dati sono conservati per il tempo necessario a evadere la richiesta. </w:t>
      </w:r>
    </w:p>
    <w:p w14:paraId="4687802E" w14:textId="77777777" w:rsidR="00560949" w:rsidRPr="00EA53BA" w:rsidRDefault="00560949" w:rsidP="001D4024">
      <w:pPr>
        <w:pStyle w:val="Default"/>
        <w:jc w:val="both"/>
        <w:rPr>
          <w:rFonts w:ascii="Times New Roman" w:hAnsi="Times New Roman" w:cs="Times New Roman"/>
          <w:b/>
          <w:bCs/>
          <w:color w:val="auto"/>
          <w:sz w:val="15"/>
          <w:szCs w:val="15"/>
        </w:rPr>
      </w:pPr>
    </w:p>
    <w:p w14:paraId="4B4261B6" w14:textId="35B6F2A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del custode giudiziario (sito astegiudiziarie.it) </w:t>
      </w:r>
    </w:p>
    <w:p w14:paraId="4CAB6A2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raccolti con questo modulo consistono in dati anagrafici, recapiti e informazioni circa l’interesse verso un </w:t>
      </w:r>
      <w:proofErr w:type="spellStart"/>
      <w:r w:rsidRPr="00EA53BA">
        <w:rPr>
          <w:rFonts w:ascii="Times New Roman" w:hAnsi="Times New Roman" w:cs="Times New Roman"/>
          <w:color w:val="auto"/>
          <w:sz w:val="15"/>
          <w:szCs w:val="15"/>
        </w:rPr>
        <w:t>un</w:t>
      </w:r>
      <w:proofErr w:type="spellEnd"/>
      <w:r w:rsidRPr="00EA53BA">
        <w:rPr>
          <w:rFonts w:ascii="Times New Roman" w:hAnsi="Times New Roman" w:cs="Times New Roman"/>
          <w:color w:val="auto"/>
          <w:sz w:val="15"/>
          <w:szCs w:val="15"/>
        </w:rPr>
        <w:t xml:space="preserve"> bene sottoposto a procedura esecutiva o concorsuale. Essi sono trattati, compresa la comunicazione al custode giudiziario, allo scopo di esaudire una richiesta di visita del bene da parte dell’interessato. La loro mancata comunicazione comporta l’impossibilità di fornire il servizio richiesto. Base giuridica del trattamento è il consenso dell’interessato. I dati sono conservati per il tempo necessario a evadere la richiesta. </w:t>
      </w:r>
    </w:p>
    <w:p w14:paraId="47183368" w14:textId="77777777" w:rsidR="00560949" w:rsidRPr="00EA53BA" w:rsidRDefault="00560949" w:rsidP="001D4024">
      <w:pPr>
        <w:pStyle w:val="Default"/>
        <w:jc w:val="both"/>
        <w:rPr>
          <w:rFonts w:ascii="Times New Roman" w:hAnsi="Times New Roman" w:cs="Times New Roman"/>
          <w:b/>
          <w:bCs/>
          <w:color w:val="auto"/>
          <w:sz w:val="15"/>
          <w:szCs w:val="15"/>
        </w:rPr>
      </w:pPr>
    </w:p>
    <w:p w14:paraId="6713DDEA" w14:textId="574D2F3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Lavora con noi (sito astegiudiziarie.it) </w:t>
      </w:r>
    </w:p>
    <w:p w14:paraId="003536F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recapiti, posizione lavorativa di interesse, altri dati inseriti dal candidato nel cv caricato. Il trattamento ha la finalità di rispondere a domanda di lavoro e selezione del personale. Base giuridica del trattamento è il consenso dell’interessato, che può essere sempre revocato. Il trattamento ha la finalità di selezione del personale. La mancata comunicazione dei dati impedisce di valutare la candidatura. </w:t>
      </w:r>
    </w:p>
    <w:p w14:paraId="148B9813"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saranno conservati per il periodo necessario al perseguimento delle finalità indicate e, comunque, non oltre l’eventuale decisione definitiva di non dare corso ad un rapporto di lavoro o collaborazione con l’interessato. </w:t>
      </w:r>
    </w:p>
    <w:p w14:paraId="69A862C9" w14:textId="77777777" w:rsidR="00560949" w:rsidRPr="00EA53BA" w:rsidRDefault="00560949" w:rsidP="001D4024">
      <w:pPr>
        <w:pStyle w:val="Default"/>
        <w:jc w:val="both"/>
        <w:rPr>
          <w:rFonts w:ascii="Times New Roman" w:hAnsi="Times New Roman" w:cs="Times New Roman"/>
          <w:b/>
          <w:bCs/>
          <w:color w:val="auto"/>
          <w:sz w:val="15"/>
          <w:szCs w:val="15"/>
        </w:rPr>
      </w:pPr>
    </w:p>
    <w:p w14:paraId="4A55D6A9" w14:textId="0678F70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Diritti dell’interessato </w:t>
      </w:r>
    </w:p>
    <w:p w14:paraId="18F85A50" w14:textId="5A18FDB9"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 xml:space="preserve">L’interessato ha il diritto di richiedere ad Aste Giudiziarie Inlinea l'accesso ai suoi dati personali e la rettifica o la cancellazione degli stessi, la limitazione del trattamento o di opporsi al trattamento, il diritto alla portabilità dei dati e il diritto di proporre reclamo al Garante per la protezione dei dati personali (www.garanteprivacy.it). I summenzionati diritti, così come specificati negli artt. 15-21 del Reg. UE 679/16, possono essere esercitati inviando </w:t>
      </w:r>
      <w:proofErr w:type="gramStart"/>
      <w:r w:rsidRPr="00EA53BA">
        <w:rPr>
          <w:rFonts w:ascii="Times New Roman" w:hAnsi="Times New Roman"/>
          <w:sz w:val="15"/>
          <w:szCs w:val="15"/>
        </w:rPr>
        <w:t>un’email</w:t>
      </w:r>
      <w:proofErr w:type="gramEnd"/>
      <w:r w:rsidRPr="00EA53BA">
        <w:rPr>
          <w:rFonts w:ascii="Times New Roman" w:hAnsi="Times New Roman"/>
          <w:sz w:val="15"/>
          <w:szCs w:val="15"/>
        </w:rPr>
        <w:t xml:space="preserve"> a privacy@astegiudiziarie.it</w:t>
      </w:r>
    </w:p>
    <w:p w14:paraId="48C8521D" w14:textId="480303DE" w:rsidR="00560949" w:rsidRPr="00EA53BA" w:rsidRDefault="00560949" w:rsidP="00560949">
      <w:pPr>
        <w:suppressAutoHyphens w:val="0"/>
        <w:autoSpaceDN/>
        <w:jc w:val="both"/>
        <w:textAlignment w:val="auto"/>
        <w:outlineLvl w:val="2"/>
        <w:rPr>
          <w:sz w:val="20"/>
          <w:szCs w:val="20"/>
        </w:rPr>
      </w:pPr>
    </w:p>
    <w:p w14:paraId="5DA2840F" w14:textId="19E01509" w:rsidR="00560949" w:rsidRPr="00EA53BA" w:rsidRDefault="00560949" w:rsidP="00560949">
      <w:pPr>
        <w:pStyle w:val="Default"/>
        <w:jc w:val="center"/>
        <w:rPr>
          <w:rFonts w:ascii="Times New Roman" w:hAnsi="Times New Roman" w:cs="Times New Roman"/>
          <w:color w:val="auto"/>
          <w:sz w:val="15"/>
          <w:szCs w:val="15"/>
        </w:rPr>
      </w:pPr>
      <w:r w:rsidRPr="00EA53BA">
        <w:rPr>
          <w:rFonts w:ascii="Times New Roman" w:hAnsi="Times New Roman" w:cs="Times New Roman"/>
          <w:b/>
          <w:bCs/>
          <w:color w:val="auto"/>
          <w:sz w:val="15"/>
          <w:szCs w:val="15"/>
        </w:rPr>
        <w:t>NOMINA DI ASTE GIUDIZIARIE A RESPONSABILE DEL TRATTAMENTO EX ARTICOLO 28 REG. UE 679/2016</w:t>
      </w:r>
    </w:p>
    <w:p w14:paraId="71889E07" w14:textId="77777777" w:rsidR="00560949" w:rsidRPr="00EA53BA" w:rsidRDefault="00560949" w:rsidP="00560949">
      <w:pPr>
        <w:pStyle w:val="Default"/>
        <w:rPr>
          <w:rFonts w:ascii="Times New Roman" w:hAnsi="Times New Roman" w:cs="Times New Roman"/>
          <w:color w:val="auto"/>
          <w:sz w:val="15"/>
          <w:szCs w:val="15"/>
        </w:rPr>
      </w:pPr>
    </w:p>
    <w:p w14:paraId="3EB10C04" w14:textId="4493B4B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Premesso che: </w:t>
      </w:r>
    </w:p>
    <w:p w14:paraId="10E731E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intende avvalersi dei servizi di pubblicità legale e/o informatizzazione giudiziaria e/o vendita telematica di Aste Giudiziarie Inlinea S.p.a.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“Aste Giudiziarie” o “Responsabile del Trattamento” - nella sua qualità di professionista; </w:t>
      </w:r>
    </w:p>
    <w:p w14:paraId="0CBA89E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fornitura di tali servizi comporta, per la durata del contratto, operazioni di trattamento effettuate da Aste Giudiziarie in nome e per conto dell’Utente su diverse categorie di dati personali, rispetto ai quali l’Utente è “Titolare del trattamento” ai sensi e per gli effetti dell’art. 4 del Regolamento UE 679/2016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“GDPR”; </w:t>
      </w:r>
    </w:p>
    <w:p w14:paraId="58FAB1D8" w14:textId="5C06D231"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Aste Giudiziarie presenta garanzie sufficienti per mettere in atto misure tecniche e organizzative adeguate a soddisfare i requisiti del GDPR e garantire la tutela dei diritti dell’interessato; </w:t>
      </w:r>
    </w:p>
    <w:p w14:paraId="35294D6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col presente atto, da considerarsi parte integrante del contratto di servizi tra le parti, nomina Aste Giudiziarie </w:t>
      </w:r>
      <w:r w:rsidRPr="00EA53BA">
        <w:rPr>
          <w:rFonts w:ascii="Times New Roman" w:hAnsi="Times New Roman" w:cs="Times New Roman"/>
          <w:b/>
          <w:bCs/>
          <w:color w:val="auto"/>
          <w:sz w:val="15"/>
          <w:szCs w:val="15"/>
        </w:rPr>
        <w:t xml:space="preserve">Responsabile (esterno) del trattamento </w:t>
      </w:r>
      <w:r w:rsidRPr="00EA53BA">
        <w:rPr>
          <w:rFonts w:ascii="Times New Roman" w:hAnsi="Times New Roman" w:cs="Times New Roman"/>
          <w:color w:val="auto"/>
          <w:sz w:val="15"/>
          <w:szCs w:val="15"/>
        </w:rPr>
        <w:t xml:space="preserve">ai sensi dell’art. 28 del GDPR secondo le disposizioni che seguono. </w:t>
      </w:r>
    </w:p>
    <w:p w14:paraId="67F2FB56" w14:textId="77777777" w:rsidR="00560949" w:rsidRPr="00EA53BA" w:rsidRDefault="00560949" w:rsidP="001D4024">
      <w:pPr>
        <w:pStyle w:val="Default"/>
        <w:jc w:val="both"/>
        <w:rPr>
          <w:rFonts w:ascii="Times New Roman" w:hAnsi="Times New Roman" w:cs="Times New Roman"/>
          <w:b/>
          <w:bCs/>
          <w:color w:val="auto"/>
          <w:sz w:val="15"/>
          <w:szCs w:val="15"/>
        </w:rPr>
      </w:pPr>
    </w:p>
    <w:p w14:paraId="0C8B2DBB" w14:textId="5098C429"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Ambito e durata dell’incarico</w:t>
      </w:r>
    </w:p>
    <w:p w14:paraId="5266131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categorie di soggetti interessati oggetto della presente nomina sono tutti quelli interessati a qualsiasi titolo dalle procedure civili, anche concorsuali: parti, difensori, organi e ausiliari della procedura, terzi (es. offerenti e presentatori nelle aste). </w:t>
      </w:r>
    </w:p>
    <w:p w14:paraId="30F6F6A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lastRenderedPageBreak/>
        <w:t xml:space="preserve">Le categorie di dati personali possono comprendere, a seconda del servizio utilizzato: recapiti, dati anagrafici, dati economici, patrimoniali e finanziari, attività e passività, qualità di parte, debitore, creditore, fallito, esecutato, difensore, offerente ecc., provvedimenti assunti nei confronti delle parti, dati giudiziari in senso lato, dati relativi alle comunicazioni anche telematiche effettuate nell’ambito delle diverse procedure, e più in generale tutti i dati personali contenuti nel fascicolo di una o più procedure giudiziali e nelle </w:t>
      </w:r>
      <w:proofErr w:type="spellStart"/>
      <w:r w:rsidRPr="00EA53BA">
        <w:rPr>
          <w:rFonts w:ascii="Times New Roman" w:hAnsi="Times New Roman" w:cs="Times New Roman"/>
          <w:color w:val="auto"/>
          <w:sz w:val="15"/>
          <w:szCs w:val="15"/>
        </w:rPr>
        <w:t>pec</w:t>
      </w:r>
      <w:proofErr w:type="spellEnd"/>
      <w:r w:rsidRPr="00EA53BA">
        <w:rPr>
          <w:rFonts w:ascii="Times New Roman" w:hAnsi="Times New Roman" w:cs="Times New Roman"/>
          <w:color w:val="auto"/>
          <w:sz w:val="15"/>
          <w:szCs w:val="15"/>
        </w:rPr>
        <w:t xml:space="preserve"> inviate/trasmesse dal professionista, compresi eventualmente dati relativi allo stato di salute o a provvedimenti di natura penale o altre categorie di dati particolari. </w:t>
      </w:r>
    </w:p>
    <w:p w14:paraId="0D613F5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finalità del trattamento è l’espletamento delle attività del Titolare nell’ambito del proprio incarico professionale (difensore, curatore, commissario, liquidatore, CTU, custode, OCC ecc.). </w:t>
      </w:r>
    </w:p>
    <w:p w14:paraId="66C7717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operazioni di trattamento oggetto della nomina consistono nell’archiviazione, organizzazione, conservazione, trasmissione, elaborazione (compresa scansione) e/o pubblicazione analogica o digitale, off-line e online (ove richiesta) dei medesimi dati, al solo scopo di prestazione del/i servizio/i richiesti. </w:t>
      </w:r>
    </w:p>
    <w:p w14:paraId="0C5927B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di caricamento di documenti nell’area pubblica del sito procedure.it o in altre aree pubbliche, il Titolare del trattamento è l’esclusivo responsabile del caricamento stesso, ed in particolare della scelta dei documenti da caricare e dei dati personali ivi contenuti, così come del loro aggiornamento, modifica, cancellazione o anonimizzazione, anche ove deleghi le operazioni materiali di caricamento a personale del Responsabile o altri terzi. </w:t>
      </w:r>
    </w:p>
    <w:p w14:paraId="5356765E"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L’incarico ha durata coincidente con quella resa necessaria dalla prestazione dei servizi, salvo revoca intervenuta anteriormente per qualsiasi motivo, e/o da obblighi di legge. Terminata la prestazione dei servizi, il Responsabile del Trattamento cancellerà o restituirà tutti i dati personali e cancellerà le copie esistenti, salvo che la legge ne preveda la conservazione. </w:t>
      </w:r>
    </w:p>
    <w:p w14:paraId="0E3134EA" w14:textId="77777777" w:rsidR="00560949" w:rsidRPr="00EA53BA" w:rsidRDefault="00560949" w:rsidP="001D4024">
      <w:pPr>
        <w:pStyle w:val="Default"/>
        <w:jc w:val="both"/>
        <w:rPr>
          <w:rFonts w:ascii="Times New Roman" w:hAnsi="Times New Roman" w:cs="Times New Roman"/>
          <w:b/>
          <w:bCs/>
          <w:color w:val="auto"/>
          <w:sz w:val="15"/>
          <w:szCs w:val="15"/>
        </w:rPr>
      </w:pPr>
    </w:p>
    <w:p w14:paraId="1B6CB9F2"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b/>
          <w:bCs/>
          <w:sz w:val="15"/>
          <w:szCs w:val="15"/>
        </w:rPr>
        <w:t xml:space="preserve">Nomina di altri responsabili </w:t>
      </w:r>
    </w:p>
    <w:p w14:paraId="35264963"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Il Titolare del Trattamento autorizza Aste Giudiziarie a servirsi come sub-responsabili del trattamento dei seguenti partner (ove reso necessario dal servizio fornito): </w:t>
      </w:r>
    </w:p>
    <w:p w14:paraId="06A14F14" w14:textId="033B60B3"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Inlinea Srl, fornitore dell’infrastruttura tecnologica e gestore della parte tecnica dei trattamenti; </w:t>
      </w:r>
    </w:p>
    <w:p w14:paraId="04005C25"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Servizi in Rete Srl per data entry e attività materiali relative alla pubblicità potenziata e alle visite agli immobili; </w:t>
      </w:r>
    </w:p>
    <w:p w14:paraId="30F6D987"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Rete Aste Srl, per eventuali servizi di pubblicità potenziata; </w:t>
      </w:r>
    </w:p>
    <w:p w14:paraId="2F2B77C5" w14:textId="406AC96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Professionisti esterni appartenenti alla rete Asso Aste, in caso di delega totale della vendita.</w:t>
      </w:r>
    </w:p>
    <w:p w14:paraId="5BBD5945" w14:textId="77777777" w:rsidR="004542D5" w:rsidRPr="00EA53BA" w:rsidRDefault="004542D5" w:rsidP="004542D5">
      <w:pPr>
        <w:suppressAutoHyphens w:val="0"/>
        <w:autoSpaceDE w:val="0"/>
        <w:adjustRightInd w:val="0"/>
        <w:textAlignment w:val="auto"/>
        <w:rPr>
          <w:rFonts w:ascii="Times New Roman" w:hAnsi="Times New Roman"/>
          <w:sz w:val="15"/>
          <w:szCs w:val="15"/>
        </w:rPr>
      </w:pPr>
    </w:p>
    <w:p w14:paraId="11C674F0" w14:textId="77777777" w:rsidR="004542D5" w:rsidRPr="00EA53BA" w:rsidRDefault="004542D5" w:rsidP="004542D5">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 detti soggetti saranno imposti dal Responsabile obblighi analoghi a quelli di cui alla presente nomina. La nomina di altri responsabili richiederà invece la specifica, previa approvazione scritta del Titolare. </w:t>
      </w:r>
    </w:p>
    <w:p w14:paraId="3CF1D9FC" w14:textId="77777777" w:rsidR="004542D5" w:rsidRPr="00EA53BA" w:rsidRDefault="004542D5" w:rsidP="004542D5">
      <w:pPr>
        <w:pStyle w:val="Default"/>
        <w:jc w:val="both"/>
        <w:rPr>
          <w:rFonts w:ascii="Times New Roman" w:hAnsi="Times New Roman" w:cs="Times New Roman"/>
          <w:color w:val="auto"/>
          <w:sz w:val="15"/>
          <w:szCs w:val="15"/>
        </w:rPr>
      </w:pPr>
    </w:p>
    <w:p w14:paraId="42560224" w14:textId="0580E585" w:rsidR="00560949" w:rsidRPr="00EA53BA" w:rsidRDefault="00560949" w:rsidP="004542D5">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Obblighi di Aste Giudiziarie </w:t>
      </w:r>
    </w:p>
    <w:p w14:paraId="0AA4A8C4" w14:textId="77777777" w:rsidR="001D4024"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Nello svolgere l’incarico, Aste Giudiziarie si obbliga, entro i limiti dell’incarico, a: </w:t>
      </w:r>
    </w:p>
    <w:p w14:paraId="71356FD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esclusivamente per la realizzazione delle finalità dei trattamenti ad essa affidati, in modo lecito e secondo correttezza; </w:t>
      </w:r>
    </w:p>
    <w:p w14:paraId="548040A0"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personali soltanto su istruzione documentata del Titolare, anche in caso di trasferimento verso un paese terzo o un’organizzazione internazionale (salvo che tale operazione sia richiesta dal diritto nazionale o dell'Unione Europea); </w:t>
      </w:r>
    </w:p>
    <w:p w14:paraId="0A82864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i dati personali siano trattati esclusivamente da personale designato e istruito per iscritto dal Responsabile del trattamento o assegnato ad una unità i cui compiti relativi al trattamento dei dati personali sono specificati per iscritto; </w:t>
      </w:r>
    </w:p>
    <w:p w14:paraId="25A99BE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le persone autorizzate al trattamento dei dati personali si siano impegnate alla riservatezza o abbiano un adeguato obbligo legale di riservatezza; </w:t>
      </w:r>
    </w:p>
    <w:p w14:paraId="01E0B6C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nella misura in cui utilizza mezzi e strutture proprie e limitatamente a questi ultimi, adottare le misure richieste ai sensi dell’art. 32 del GDPR, ossia mettere in atto le misure tecniche e organizzative adeguate in modo tale che il trattamento soddisfi i requisiti del GDPR; </w:t>
      </w:r>
    </w:p>
    <w:p w14:paraId="617C6BC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assistere il Titolare con misure tecniche e organizzative adeguate, nella misura in cui ciò sia possibile, al fine di soddisfare l’obbligo dell’Ufficio di dare seguito alle richieste per l’esercizio dei diritti dell’interessato di cui al capo III del GDPR; </w:t>
      </w:r>
    </w:p>
    <w:p w14:paraId="57D7E58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assistere il Titolare nel garantire il rispetto degli obblighi di cui agli artt. da 32 a 36 del GDPR, tenendo conto della natura del trattamento e delle informazioni a disposizione di Aste Giudiziarie;</w:t>
      </w:r>
    </w:p>
    <w:p w14:paraId="0AA611B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mettere a disposizione del Titolare tutte le informazioni necessarie per dimostrare il rispetto degli obblighi di cui all’art. 28 del GDPR e consentire e contribuire alle attività di revisione, comprese le ispezioni, realizzate dal Titolare o da un altro soggetto da esso incaricato; </w:t>
      </w:r>
    </w:p>
    <w:p w14:paraId="7544283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immediatamente il Titolare qualora, a suo parere, un’istruzione violi il GDPR o altre disposizioni, nazionali o dell’Unione, relative alla protezione dei dati; </w:t>
      </w:r>
    </w:p>
    <w:p w14:paraId="0B3ED7CF"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tenere un registro delle attività di trattamento svolte sotto la propria responsabilità, ove richiesto ai sensi dell’art. 30 GDPR; </w:t>
      </w:r>
    </w:p>
    <w:p w14:paraId="1E929187"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mantenere confidenziali i dati personali anche dopo che la sua relazione con il Titolare del trattamento sarà terminata; </w:t>
      </w:r>
    </w:p>
    <w:p w14:paraId="6F886DB6" w14:textId="3E109E38"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tempestivamente il Titolare del trattamento di qualsiasi questione rilevante per il presente incarico, incluse ma non limitatamente a: i) richieste di qualsiasi Autorità per la Protezione dei Dati o autorità giudiziarie competenti; ii) i risultati delle ispezioni effettuate dalle Autorità per la Protezione dei Dati o dalle autorità giudiziarie competenti; iii) violazioni dei Dati Personali o compromissioni della riservatezza, integrità o completezza dei Dati Personali di cui venga a conoscenza, che in ogni caso dovranno essere comunicate senza ingiustificato ritardo dalla sopravvenuta conoscenza del loro verificarsi insieme a tutti i dettagli necessari affinché il Titolare del trattamento possa adempiere all'art. 33 GDPR. </w:t>
      </w:r>
    </w:p>
    <w:p w14:paraId="5FE5C10C" w14:textId="77777777" w:rsidR="00560949" w:rsidRPr="00EA53BA" w:rsidRDefault="00560949" w:rsidP="00560949">
      <w:pPr>
        <w:pStyle w:val="Default"/>
        <w:rPr>
          <w:rFonts w:ascii="Times New Roman" w:hAnsi="Times New Roman" w:cs="Times New Roman"/>
          <w:color w:val="auto"/>
          <w:sz w:val="15"/>
          <w:szCs w:val="15"/>
        </w:rPr>
      </w:pPr>
    </w:p>
    <w:p w14:paraId="0C2BD2C9" w14:textId="77E5B0F2"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Titolare del trattamento resta esclusivo responsabile della previa anonimizzazione dei dati personali contenuti nei documenti pubblicati laddove richiesta dalla legge, così come del loro aggiornamento, modifica, cancellazione. </w:t>
      </w:r>
    </w:p>
    <w:p w14:paraId="41C22A00" w14:textId="77777777" w:rsidR="001D4024" w:rsidRPr="00EA53BA" w:rsidRDefault="001D4024" w:rsidP="001D4024">
      <w:pPr>
        <w:pStyle w:val="Default"/>
        <w:jc w:val="both"/>
        <w:rPr>
          <w:rFonts w:ascii="Times New Roman" w:hAnsi="Times New Roman" w:cs="Times New Roman"/>
          <w:color w:val="auto"/>
          <w:sz w:val="15"/>
          <w:szCs w:val="15"/>
        </w:rPr>
      </w:pPr>
    </w:p>
    <w:p w14:paraId="36B8339D" w14:textId="0842324E"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Sono fatti salvi i diritti di Aste Giudiziarie su banche dati sui generis, con riguardo a documenti da questa elaborati, e altri eventuali diritti di proprietà intellettuale e connessi su informazioni e documenti oggetto dei servizi prestati.</w:t>
      </w:r>
    </w:p>
    <w:p w14:paraId="712319F8" w14:textId="77777777" w:rsidR="00560949" w:rsidRPr="00EA53BA" w:rsidRDefault="00560949" w:rsidP="00560949">
      <w:pPr>
        <w:suppressAutoHyphens w:val="0"/>
        <w:autoSpaceDN/>
        <w:jc w:val="both"/>
        <w:textAlignment w:val="auto"/>
        <w:outlineLvl w:val="2"/>
        <w:rPr>
          <w:sz w:val="20"/>
          <w:szCs w:val="20"/>
        </w:rPr>
      </w:pPr>
    </w:p>
    <w:p w14:paraId="3C7F97CB" w14:textId="77777777" w:rsidR="00D57B12" w:rsidRPr="00EA53BA" w:rsidRDefault="00D57B12" w:rsidP="00D57B12">
      <w:pPr>
        <w:suppressAutoHyphens w:val="0"/>
        <w:autoSpaceDN/>
        <w:spacing w:afterAutospacing="1"/>
        <w:jc w:val="both"/>
        <w:textAlignment w:val="auto"/>
        <w:rPr>
          <w:rFonts w:ascii="Times New Roman" w:eastAsia="Times New Roman" w:hAnsi="Times New Roman"/>
          <w:sz w:val="15"/>
          <w:szCs w:val="15"/>
          <w:lang w:eastAsia="it-IT"/>
        </w:rPr>
      </w:pPr>
      <w:r w:rsidRPr="00EA53BA">
        <w:rPr>
          <w:rFonts w:ascii="Times New Roman" w:eastAsia="Times New Roman" w:hAnsi="Times New Roman"/>
          <w:sz w:val="15"/>
          <w:szCs w:val="15"/>
          <w:lang w:eastAsia="it-IT"/>
        </w:rPr>
        <w:t>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522A426F" w14:textId="6C8C2A44" w:rsidR="00D57B12" w:rsidRPr="00EA53BA" w:rsidRDefault="00D57B12" w:rsidP="0078032E">
      <w:pPr>
        <w:suppressAutoHyphens w:val="0"/>
        <w:autoSpaceDN/>
        <w:jc w:val="both"/>
        <w:textAlignment w:val="auto"/>
        <w:rPr>
          <w:rFonts w:ascii="Times New Roman" w:eastAsia="Times New Roman" w:hAnsi="Times New Roman"/>
          <w:sz w:val="15"/>
          <w:szCs w:val="15"/>
          <w:lang w:eastAsia="it-IT"/>
        </w:rPr>
      </w:pPr>
      <w:bookmarkStart w:id="1" w:name="_Hlk24972621"/>
      <w:r w:rsidRPr="00EA53BA">
        <w:rPr>
          <w:rFonts w:ascii="Times New Roman" w:eastAsia="Times New Roman" w:hAnsi="Times New Roman"/>
          <w:sz w:val="15"/>
          <w:szCs w:val="15"/>
          <w:lang w:eastAsia="it-IT"/>
        </w:rPr>
        <w:t xml:space="preserve">Luogo e data: ______________________ </w:t>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t>Firma del richiedente: _________________________</w:t>
      </w:r>
      <w:bookmarkEnd w:id="1"/>
    </w:p>
    <w:sectPr w:rsidR="00D57B12" w:rsidRPr="00EA53BA" w:rsidSect="00872CE4">
      <w:footerReference w:type="default" r:id="rId31"/>
      <w:headerReference w:type="first" r:id="rId32"/>
      <w:footerReference w:type="first" r:id="rId33"/>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0B67BC" w14:textId="77777777" w:rsidR="0051254A" w:rsidRDefault="0051254A">
      <w:r>
        <w:separator/>
      </w:r>
    </w:p>
  </w:endnote>
  <w:endnote w:type="continuationSeparator" w:id="0">
    <w:p w14:paraId="6245F625" w14:textId="77777777" w:rsidR="0051254A" w:rsidRDefault="0051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6ED9D" w14:textId="4A63B615"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3</w:t>
    </w:r>
    <w:r w:rsidRPr="00872CE4">
      <w:rPr>
        <w:rFonts w:asciiTheme="minorHAnsi" w:hAnsiTheme="minorHAnsi" w:cstheme="minorHAnsi"/>
        <w:sz w:val="12"/>
        <w:szCs w:val="12"/>
      </w:rPr>
      <w:fldChar w:fldCharType="end"/>
    </w:r>
  </w:p>
  <w:p w14:paraId="3026E91E"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305C1" w14:textId="42A7190F"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94B73" w14:textId="77777777" w:rsidR="0051254A" w:rsidRDefault="0051254A">
      <w:r>
        <w:rPr>
          <w:color w:val="000000"/>
        </w:rPr>
        <w:separator/>
      </w:r>
    </w:p>
  </w:footnote>
  <w:footnote w:type="continuationSeparator" w:id="0">
    <w:p w14:paraId="2FBFCA0E" w14:textId="77777777" w:rsidR="0051254A" w:rsidRDefault="0051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376A2"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9D7128D" w14:textId="1BCE3AE1" w:rsidR="00872CE4" w:rsidRPr="00A201B0" w:rsidRDefault="00E5660B" w:rsidP="00872CE4">
    <w:pPr>
      <w:shd w:val="clear" w:color="auto" w:fill="D9D9D9"/>
      <w:spacing w:line="360" w:lineRule="auto"/>
      <w:jc w:val="center"/>
      <w:rPr>
        <w:rFonts w:ascii="Verdana" w:eastAsia="Verdana" w:hAnsi="Verdana"/>
        <w:b/>
        <w:sz w:val="22"/>
        <w:szCs w:val="22"/>
      </w:rPr>
    </w:pPr>
    <w:r w:rsidRPr="00A201B0">
      <w:rPr>
        <w:rFonts w:ascii="Verdana" w:eastAsia="Verdana" w:hAnsi="Verdana"/>
        <w:b/>
        <w:sz w:val="22"/>
        <w:szCs w:val="22"/>
      </w:rPr>
      <w:t>TRIBUN</w:t>
    </w:r>
    <w:r w:rsidR="00B62B4A" w:rsidRPr="00A201B0">
      <w:rPr>
        <w:rFonts w:ascii="Verdana" w:eastAsia="Verdana" w:hAnsi="Verdana"/>
        <w:b/>
        <w:sz w:val="22"/>
        <w:szCs w:val="22"/>
      </w:rPr>
      <w:t>A</w:t>
    </w:r>
    <w:r w:rsidRPr="00A201B0">
      <w:rPr>
        <w:rFonts w:ascii="Verdana" w:eastAsia="Verdana" w:hAnsi="Verdana"/>
        <w:b/>
        <w:sz w:val="22"/>
        <w:szCs w:val="22"/>
      </w:rPr>
      <w:t xml:space="preserve">LE DI </w:t>
    </w:r>
    <w:r w:rsidR="00863BB2" w:rsidRPr="00A201B0">
      <w:rPr>
        <w:rFonts w:ascii="Verdana" w:eastAsia="Verdana" w:hAnsi="Verdana"/>
        <w:b/>
        <w:sz w:val="22"/>
        <w:szCs w:val="22"/>
      </w:rPr>
      <w:t>TEMPIO PAUSANIA</w:t>
    </w:r>
  </w:p>
  <w:p w14:paraId="3BDCCA76" w14:textId="5C11E5E4" w:rsidR="00E5660B" w:rsidRPr="00A201B0" w:rsidRDefault="00EB2FB3" w:rsidP="00872CE4">
    <w:pPr>
      <w:shd w:val="clear" w:color="auto" w:fill="D9D9D9"/>
      <w:spacing w:line="360" w:lineRule="auto"/>
      <w:jc w:val="center"/>
      <w:rPr>
        <w:rFonts w:ascii="Verdana" w:eastAsia="Verdana" w:hAnsi="Verdana"/>
        <w:b/>
        <w:sz w:val="22"/>
        <w:szCs w:val="22"/>
      </w:rPr>
    </w:pPr>
    <w:r w:rsidRPr="00A201B0">
      <w:rPr>
        <w:rFonts w:ascii="Verdana" w:eastAsia="Verdana" w:hAnsi="Verdana"/>
        <w:b/>
        <w:sz w:val="22"/>
        <w:szCs w:val="22"/>
      </w:rPr>
      <w:t>PROCEDURE ESECUTIVE IMMOBILIARI</w:t>
    </w:r>
  </w:p>
  <w:p w14:paraId="13A60885" w14:textId="1737D2D3" w:rsidR="0012280A" w:rsidRPr="00A201B0" w:rsidRDefault="0012280A" w:rsidP="0012280A">
    <w:pPr>
      <w:shd w:val="clear" w:color="auto" w:fill="D9D9D9"/>
      <w:spacing w:line="360" w:lineRule="auto"/>
      <w:jc w:val="center"/>
      <w:rPr>
        <w:rFonts w:ascii="Verdana" w:eastAsia="Verdana" w:hAnsi="Verdana"/>
        <w:b/>
        <w:sz w:val="22"/>
        <w:szCs w:val="22"/>
      </w:rPr>
    </w:pPr>
    <w:r w:rsidRPr="00A201B0">
      <w:rPr>
        <w:rFonts w:ascii="Verdana" w:eastAsia="Verdana" w:hAnsi="Verdana"/>
        <w:b/>
        <w:sz w:val="22"/>
        <w:szCs w:val="22"/>
      </w:rPr>
      <w:t xml:space="preserve">RICHIESTA DI SERVIZI VENDITE CON MODALITA’ TELEMATICA </w:t>
    </w:r>
  </w:p>
  <w:p w14:paraId="204FE876"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105C209"/>
    <w:multiLevelType w:val="hybridMultilevel"/>
    <w:tmpl w:val="43AEF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384EE9"/>
    <w:multiLevelType w:val="hybridMultilevel"/>
    <w:tmpl w:val="E1E6CC4E"/>
    <w:lvl w:ilvl="0" w:tplc="EC2A84C4">
      <w:start w:val="5"/>
      <w:numFmt w:val="bullet"/>
      <w:lvlText w:val="-"/>
      <w:lvlJc w:val="left"/>
      <w:pPr>
        <w:ind w:left="671" w:hanging="360"/>
      </w:pPr>
      <w:rPr>
        <w:rFonts w:ascii="Calibri" w:eastAsia="Calibri Light" w:hAnsi="Calibri" w:cs="Calibri" w:hint="default"/>
      </w:rPr>
    </w:lvl>
    <w:lvl w:ilvl="1" w:tplc="04100003" w:tentative="1">
      <w:start w:val="1"/>
      <w:numFmt w:val="bullet"/>
      <w:lvlText w:val="o"/>
      <w:lvlJc w:val="left"/>
      <w:pPr>
        <w:ind w:left="1391" w:hanging="360"/>
      </w:pPr>
      <w:rPr>
        <w:rFonts w:ascii="Courier New" w:hAnsi="Courier New" w:cs="Courier New" w:hint="default"/>
      </w:rPr>
    </w:lvl>
    <w:lvl w:ilvl="2" w:tplc="04100005" w:tentative="1">
      <w:start w:val="1"/>
      <w:numFmt w:val="bullet"/>
      <w:lvlText w:val=""/>
      <w:lvlJc w:val="left"/>
      <w:pPr>
        <w:ind w:left="2111" w:hanging="360"/>
      </w:pPr>
      <w:rPr>
        <w:rFonts w:ascii="Wingdings" w:hAnsi="Wingdings" w:hint="default"/>
      </w:rPr>
    </w:lvl>
    <w:lvl w:ilvl="3" w:tplc="04100001" w:tentative="1">
      <w:start w:val="1"/>
      <w:numFmt w:val="bullet"/>
      <w:lvlText w:val=""/>
      <w:lvlJc w:val="left"/>
      <w:pPr>
        <w:ind w:left="2831" w:hanging="360"/>
      </w:pPr>
      <w:rPr>
        <w:rFonts w:ascii="Symbol" w:hAnsi="Symbol" w:hint="default"/>
      </w:rPr>
    </w:lvl>
    <w:lvl w:ilvl="4" w:tplc="04100003" w:tentative="1">
      <w:start w:val="1"/>
      <w:numFmt w:val="bullet"/>
      <w:lvlText w:val="o"/>
      <w:lvlJc w:val="left"/>
      <w:pPr>
        <w:ind w:left="3551" w:hanging="360"/>
      </w:pPr>
      <w:rPr>
        <w:rFonts w:ascii="Courier New" w:hAnsi="Courier New" w:cs="Courier New" w:hint="default"/>
      </w:rPr>
    </w:lvl>
    <w:lvl w:ilvl="5" w:tplc="04100005" w:tentative="1">
      <w:start w:val="1"/>
      <w:numFmt w:val="bullet"/>
      <w:lvlText w:val=""/>
      <w:lvlJc w:val="left"/>
      <w:pPr>
        <w:ind w:left="4271" w:hanging="360"/>
      </w:pPr>
      <w:rPr>
        <w:rFonts w:ascii="Wingdings" w:hAnsi="Wingdings" w:hint="default"/>
      </w:rPr>
    </w:lvl>
    <w:lvl w:ilvl="6" w:tplc="04100001" w:tentative="1">
      <w:start w:val="1"/>
      <w:numFmt w:val="bullet"/>
      <w:lvlText w:val=""/>
      <w:lvlJc w:val="left"/>
      <w:pPr>
        <w:ind w:left="4991" w:hanging="360"/>
      </w:pPr>
      <w:rPr>
        <w:rFonts w:ascii="Symbol" w:hAnsi="Symbol" w:hint="default"/>
      </w:rPr>
    </w:lvl>
    <w:lvl w:ilvl="7" w:tplc="04100003" w:tentative="1">
      <w:start w:val="1"/>
      <w:numFmt w:val="bullet"/>
      <w:lvlText w:val="o"/>
      <w:lvlJc w:val="left"/>
      <w:pPr>
        <w:ind w:left="5711" w:hanging="360"/>
      </w:pPr>
      <w:rPr>
        <w:rFonts w:ascii="Courier New" w:hAnsi="Courier New" w:cs="Courier New" w:hint="default"/>
      </w:rPr>
    </w:lvl>
    <w:lvl w:ilvl="8" w:tplc="04100005" w:tentative="1">
      <w:start w:val="1"/>
      <w:numFmt w:val="bullet"/>
      <w:lvlText w:val=""/>
      <w:lvlJc w:val="left"/>
      <w:pPr>
        <w:ind w:left="6431" w:hanging="360"/>
      </w:pPr>
      <w:rPr>
        <w:rFonts w:ascii="Wingdings" w:hAnsi="Wingdings" w:hint="default"/>
      </w:rPr>
    </w:lvl>
  </w:abstractNum>
  <w:abstractNum w:abstractNumId="8" w15:restartNumberingAfterBreak="0">
    <w:nsid w:val="2EDA244C"/>
    <w:multiLevelType w:val="hybridMultilevel"/>
    <w:tmpl w:val="1E2CC6EC"/>
    <w:lvl w:ilvl="0" w:tplc="6A48BC7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CB35855"/>
    <w:multiLevelType w:val="hybridMultilevel"/>
    <w:tmpl w:val="3E30219C"/>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02B6F69"/>
    <w:multiLevelType w:val="hybridMultilevel"/>
    <w:tmpl w:val="BD0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9AB77C7"/>
    <w:multiLevelType w:val="hybridMultilevel"/>
    <w:tmpl w:val="71C4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D73B16"/>
    <w:multiLevelType w:val="hybridMultilevel"/>
    <w:tmpl w:val="4C2467B4"/>
    <w:lvl w:ilvl="0" w:tplc="BE902A4E">
      <w:numFmt w:val="bullet"/>
      <w:lvlText w:val="-"/>
      <w:lvlJc w:val="left"/>
      <w:pPr>
        <w:ind w:left="671" w:hanging="360"/>
      </w:pPr>
      <w:rPr>
        <w:rFonts w:ascii="Calibri" w:eastAsia="Calibri Light" w:hAnsi="Calibri" w:cs="Calibri" w:hint="default"/>
        <w:b/>
      </w:rPr>
    </w:lvl>
    <w:lvl w:ilvl="1" w:tplc="04100003" w:tentative="1">
      <w:start w:val="1"/>
      <w:numFmt w:val="bullet"/>
      <w:lvlText w:val="o"/>
      <w:lvlJc w:val="left"/>
      <w:pPr>
        <w:ind w:left="1391" w:hanging="360"/>
      </w:pPr>
      <w:rPr>
        <w:rFonts w:ascii="Courier New" w:hAnsi="Courier New" w:cs="Courier New" w:hint="default"/>
      </w:rPr>
    </w:lvl>
    <w:lvl w:ilvl="2" w:tplc="04100005" w:tentative="1">
      <w:start w:val="1"/>
      <w:numFmt w:val="bullet"/>
      <w:lvlText w:val=""/>
      <w:lvlJc w:val="left"/>
      <w:pPr>
        <w:ind w:left="2111" w:hanging="360"/>
      </w:pPr>
      <w:rPr>
        <w:rFonts w:ascii="Wingdings" w:hAnsi="Wingdings" w:hint="default"/>
      </w:rPr>
    </w:lvl>
    <w:lvl w:ilvl="3" w:tplc="04100001" w:tentative="1">
      <w:start w:val="1"/>
      <w:numFmt w:val="bullet"/>
      <w:lvlText w:val=""/>
      <w:lvlJc w:val="left"/>
      <w:pPr>
        <w:ind w:left="2831" w:hanging="360"/>
      </w:pPr>
      <w:rPr>
        <w:rFonts w:ascii="Symbol" w:hAnsi="Symbol" w:hint="default"/>
      </w:rPr>
    </w:lvl>
    <w:lvl w:ilvl="4" w:tplc="04100003" w:tentative="1">
      <w:start w:val="1"/>
      <w:numFmt w:val="bullet"/>
      <w:lvlText w:val="o"/>
      <w:lvlJc w:val="left"/>
      <w:pPr>
        <w:ind w:left="3551" w:hanging="360"/>
      </w:pPr>
      <w:rPr>
        <w:rFonts w:ascii="Courier New" w:hAnsi="Courier New" w:cs="Courier New" w:hint="default"/>
      </w:rPr>
    </w:lvl>
    <w:lvl w:ilvl="5" w:tplc="04100005" w:tentative="1">
      <w:start w:val="1"/>
      <w:numFmt w:val="bullet"/>
      <w:lvlText w:val=""/>
      <w:lvlJc w:val="left"/>
      <w:pPr>
        <w:ind w:left="4271" w:hanging="360"/>
      </w:pPr>
      <w:rPr>
        <w:rFonts w:ascii="Wingdings" w:hAnsi="Wingdings" w:hint="default"/>
      </w:rPr>
    </w:lvl>
    <w:lvl w:ilvl="6" w:tplc="04100001" w:tentative="1">
      <w:start w:val="1"/>
      <w:numFmt w:val="bullet"/>
      <w:lvlText w:val=""/>
      <w:lvlJc w:val="left"/>
      <w:pPr>
        <w:ind w:left="4991" w:hanging="360"/>
      </w:pPr>
      <w:rPr>
        <w:rFonts w:ascii="Symbol" w:hAnsi="Symbol" w:hint="default"/>
      </w:rPr>
    </w:lvl>
    <w:lvl w:ilvl="7" w:tplc="04100003" w:tentative="1">
      <w:start w:val="1"/>
      <w:numFmt w:val="bullet"/>
      <w:lvlText w:val="o"/>
      <w:lvlJc w:val="left"/>
      <w:pPr>
        <w:ind w:left="5711" w:hanging="360"/>
      </w:pPr>
      <w:rPr>
        <w:rFonts w:ascii="Courier New" w:hAnsi="Courier New" w:cs="Courier New" w:hint="default"/>
      </w:rPr>
    </w:lvl>
    <w:lvl w:ilvl="8" w:tplc="04100005" w:tentative="1">
      <w:start w:val="1"/>
      <w:numFmt w:val="bullet"/>
      <w:lvlText w:val=""/>
      <w:lvlJc w:val="left"/>
      <w:pPr>
        <w:ind w:left="6431" w:hanging="360"/>
      </w:pPr>
      <w:rPr>
        <w:rFonts w:ascii="Wingdings" w:hAnsi="Wingdings" w:hint="default"/>
      </w:rPr>
    </w:lvl>
  </w:abstractNum>
  <w:num w:numId="1" w16cid:durableId="188422487">
    <w:abstractNumId w:val="17"/>
  </w:num>
  <w:num w:numId="2" w16cid:durableId="402945089">
    <w:abstractNumId w:val="13"/>
  </w:num>
  <w:num w:numId="3" w16cid:durableId="1809081687">
    <w:abstractNumId w:val="15"/>
  </w:num>
  <w:num w:numId="4" w16cid:durableId="1363361714">
    <w:abstractNumId w:val="11"/>
  </w:num>
  <w:num w:numId="5" w16cid:durableId="1317615050">
    <w:abstractNumId w:val="1"/>
  </w:num>
  <w:num w:numId="6" w16cid:durableId="593057404">
    <w:abstractNumId w:val="5"/>
  </w:num>
  <w:num w:numId="7" w16cid:durableId="262998151">
    <w:abstractNumId w:val="9"/>
  </w:num>
  <w:num w:numId="8" w16cid:durableId="1372461181">
    <w:abstractNumId w:val="16"/>
  </w:num>
  <w:num w:numId="9" w16cid:durableId="1769739282">
    <w:abstractNumId w:val="20"/>
  </w:num>
  <w:num w:numId="10" w16cid:durableId="508719533">
    <w:abstractNumId w:val="19"/>
  </w:num>
  <w:num w:numId="11" w16cid:durableId="1679186272">
    <w:abstractNumId w:val="4"/>
  </w:num>
  <w:num w:numId="12" w16cid:durableId="720981768">
    <w:abstractNumId w:val="10"/>
  </w:num>
  <w:num w:numId="13" w16cid:durableId="412432444">
    <w:abstractNumId w:val="18"/>
  </w:num>
  <w:num w:numId="14" w16cid:durableId="799762351">
    <w:abstractNumId w:val="2"/>
  </w:num>
  <w:num w:numId="15" w16cid:durableId="1890728441">
    <w:abstractNumId w:val="6"/>
  </w:num>
  <w:num w:numId="16" w16cid:durableId="199245105">
    <w:abstractNumId w:val="3"/>
  </w:num>
  <w:num w:numId="17" w16cid:durableId="1124352716">
    <w:abstractNumId w:val="8"/>
  </w:num>
  <w:num w:numId="18" w16cid:durableId="541677624">
    <w:abstractNumId w:val="12"/>
  </w:num>
  <w:num w:numId="19" w16cid:durableId="1840660565">
    <w:abstractNumId w:val="0"/>
  </w:num>
  <w:num w:numId="20" w16cid:durableId="1548683603">
    <w:abstractNumId w:val="7"/>
  </w:num>
  <w:num w:numId="21" w16cid:durableId="609967959">
    <w:abstractNumId w:val="14"/>
  </w:num>
  <w:num w:numId="22" w16cid:durableId="16709818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5762"/>
    <w:rsid w:val="000331DA"/>
    <w:rsid w:val="00047903"/>
    <w:rsid w:val="000648C3"/>
    <w:rsid w:val="000C0C50"/>
    <w:rsid w:val="000C28D0"/>
    <w:rsid w:val="000D34B8"/>
    <w:rsid w:val="000D5925"/>
    <w:rsid w:val="000E36D8"/>
    <w:rsid w:val="000F5594"/>
    <w:rsid w:val="001136FC"/>
    <w:rsid w:val="00113996"/>
    <w:rsid w:val="00121C82"/>
    <w:rsid w:val="00121EE5"/>
    <w:rsid w:val="0012280A"/>
    <w:rsid w:val="00151440"/>
    <w:rsid w:val="00164053"/>
    <w:rsid w:val="001B5D49"/>
    <w:rsid w:val="001D4024"/>
    <w:rsid w:val="001D5C3E"/>
    <w:rsid w:val="00215D87"/>
    <w:rsid w:val="00236338"/>
    <w:rsid w:val="00287043"/>
    <w:rsid w:val="0029387A"/>
    <w:rsid w:val="00294933"/>
    <w:rsid w:val="00295824"/>
    <w:rsid w:val="002D3345"/>
    <w:rsid w:val="00326A3F"/>
    <w:rsid w:val="00351A2D"/>
    <w:rsid w:val="00354A2A"/>
    <w:rsid w:val="00355B75"/>
    <w:rsid w:val="00384AFE"/>
    <w:rsid w:val="003A2291"/>
    <w:rsid w:val="003A6499"/>
    <w:rsid w:val="003D5A9B"/>
    <w:rsid w:val="003F64C1"/>
    <w:rsid w:val="004151DF"/>
    <w:rsid w:val="00423696"/>
    <w:rsid w:val="004328AE"/>
    <w:rsid w:val="00443DF7"/>
    <w:rsid w:val="004542D5"/>
    <w:rsid w:val="004605B6"/>
    <w:rsid w:val="004704CB"/>
    <w:rsid w:val="00473481"/>
    <w:rsid w:val="004B555A"/>
    <w:rsid w:val="004C106B"/>
    <w:rsid w:val="004D5E49"/>
    <w:rsid w:val="004E2C85"/>
    <w:rsid w:val="004E6AEC"/>
    <w:rsid w:val="004E7EBE"/>
    <w:rsid w:val="004F3CAF"/>
    <w:rsid w:val="004F5D34"/>
    <w:rsid w:val="00507273"/>
    <w:rsid w:val="00510261"/>
    <w:rsid w:val="0051254A"/>
    <w:rsid w:val="005501A1"/>
    <w:rsid w:val="00560949"/>
    <w:rsid w:val="005D1B6B"/>
    <w:rsid w:val="005F2133"/>
    <w:rsid w:val="005F60B7"/>
    <w:rsid w:val="0061526A"/>
    <w:rsid w:val="00622C9B"/>
    <w:rsid w:val="0062503F"/>
    <w:rsid w:val="00652DC3"/>
    <w:rsid w:val="00657445"/>
    <w:rsid w:val="0068019A"/>
    <w:rsid w:val="00697914"/>
    <w:rsid w:val="006A1A2B"/>
    <w:rsid w:val="006B351F"/>
    <w:rsid w:val="006D6BCC"/>
    <w:rsid w:val="006D6F99"/>
    <w:rsid w:val="0071409B"/>
    <w:rsid w:val="007562AC"/>
    <w:rsid w:val="0078032E"/>
    <w:rsid w:val="007917B8"/>
    <w:rsid w:val="007A3755"/>
    <w:rsid w:val="007A573B"/>
    <w:rsid w:val="007A632B"/>
    <w:rsid w:val="007B67E4"/>
    <w:rsid w:val="00863BB2"/>
    <w:rsid w:val="00866E9B"/>
    <w:rsid w:val="00872CE4"/>
    <w:rsid w:val="00882FFC"/>
    <w:rsid w:val="008940D9"/>
    <w:rsid w:val="008944FC"/>
    <w:rsid w:val="008E71E2"/>
    <w:rsid w:val="009232CF"/>
    <w:rsid w:val="009558A7"/>
    <w:rsid w:val="00984634"/>
    <w:rsid w:val="009C7CBA"/>
    <w:rsid w:val="009D10DC"/>
    <w:rsid w:val="009D1F44"/>
    <w:rsid w:val="009D70FA"/>
    <w:rsid w:val="009E0E02"/>
    <w:rsid w:val="009F2854"/>
    <w:rsid w:val="00A011A5"/>
    <w:rsid w:val="00A015BA"/>
    <w:rsid w:val="00A201B0"/>
    <w:rsid w:val="00A3035E"/>
    <w:rsid w:val="00A50E56"/>
    <w:rsid w:val="00A53A9C"/>
    <w:rsid w:val="00A55DDA"/>
    <w:rsid w:val="00AD0ACF"/>
    <w:rsid w:val="00AE3BE3"/>
    <w:rsid w:val="00B052B4"/>
    <w:rsid w:val="00B072A0"/>
    <w:rsid w:val="00B13B7E"/>
    <w:rsid w:val="00B1519D"/>
    <w:rsid w:val="00B319DC"/>
    <w:rsid w:val="00B62B4A"/>
    <w:rsid w:val="00B74C57"/>
    <w:rsid w:val="00B96C69"/>
    <w:rsid w:val="00BA6654"/>
    <w:rsid w:val="00BF74FF"/>
    <w:rsid w:val="00C33129"/>
    <w:rsid w:val="00C563A2"/>
    <w:rsid w:val="00C66613"/>
    <w:rsid w:val="00C7588F"/>
    <w:rsid w:val="00C82638"/>
    <w:rsid w:val="00CA1875"/>
    <w:rsid w:val="00CE3704"/>
    <w:rsid w:val="00CE3793"/>
    <w:rsid w:val="00D0266F"/>
    <w:rsid w:val="00D57B12"/>
    <w:rsid w:val="00D61DAD"/>
    <w:rsid w:val="00D7162C"/>
    <w:rsid w:val="00D76BA0"/>
    <w:rsid w:val="00D87169"/>
    <w:rsid w:val="00D87582"/>
    <w:rsid w:val="00DB013D"/>
    <w:rsid w:val="00DB6862"/>
    <w:rsid w:val="00DF1D0E"/>
    <w:rsid w:val="00DF2667"/>
    <w:rsid w:val="00E5660B"/>
    <w:rsid w:val="00E773EB"/>
    <w:rsid w:val="00EA53BA"/>
    <w:rsid w:val="00EB2E29"/>
    <w:rsid w:val="00EB2FB3"/>
    <w:rsid w:val="00EC279F"/>
    <w:rsid w:val="00EC56D1"/>
    <w:rsid w:val="00EC62E5"/>
    <w:rsid w:val="00F10D0A"/>
    <w:rsid w:val="00F80410"/>
    <w:rsid w:val="00F83EAE"/>
    <w:rsid w:val="00F9043A"/>
    <w:rsid w:val="00F95FD4"/>
    <w:rsid w:val="00FA539B"/>
    <w:rsid w:val="00FD4239"/>
    <w:rsid w:val="00FE390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styleId="Menzionenonrisolta">
    <w:name w:val="Unresolved Mention"/>
    <w:basedOn w:val="Carpredefinitoparagrafo"/>
    <w:uiPriority w:val="99"/>
    <w:semiHidden/>
    <w:unhideWhenUsed/>
    <w:rsid w:val="00EC56D1"/>
    <w:rPr>
      <w:color w:val="605E5C"/>
      <w:shd w:val="clear" w:color="auto" w:fill="E1DFDD"/>
    </w:rPr>
  </w:style>
  <w:style w:type="paragraph" w:customStyle="1" w:styleId="Default">
    <w:name w:val="Default"/>
    <w:rsid w:val="00560949"/>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www.astalegale.net" TargetMode="External"/><Relationship Id="rId18" Type="http://schemas.openxmlformats.org/officeDocument/2006/relationships/hyperlink" Target="mailto:info.tempiopausania@edicomspa.it" TargetMode="External"/><Relationship Id="rId26" Type="http://schemas.openxmlformats.org/officeDocument/2006/relationships/hyperlink" Target="http://www.astegiudiziarie.it" TargetMode="External"/><Relationship Id="rId3" Type="http://schemas.openxmlformats.org/officeDocument/2006/relationships/customXml" Target="../customXml/item3.xml"/><Relationship Id="rId21" Type="http://schemas.openxmlformats.org/officeDocument/2006/relationships/hyperlink" Target="mailto:info.tempiopausania@edicomspa.i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stegiudiziarie.it" TargetMode="External"/><Relationship Id="rId17" Type="http://schemas.openxmlformats.org/officeDocument/2006/relationships/hyperlink" Target="http://www.garavirtuale.it" TargetMode="External"/><Relationship Id="rId25" Type="http://schemas.openxmlformats.org/officeDocument/2006/relationships/hyperlink" Target="mailto:pubblicazione@astegiudiziarie.i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pazioaste.it" TargetMode="External"/><Relationship Id="rId20" Type="http://schemas.openxmlformats.org/officeDocument/2006/relationships/hyperlink" Target="mailto:procedure.tempiopausania@astalegale.net" TargetMode="External"/><Relationship Id="rId29" Type="http://schemas.openxmlformats.org/officeDocument/2006/relationships/hyperlink" Target="mailto:privacy@edicomsp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zioaste.it" TargetMode="External"/><Relationship Id="rId24" Type="http://schemas.openxmlformats.org/officeDocument/2006/relationships/hyperlink" Target="http://www.astalegale.net"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stetelematiche.it" TargetMode="External"/><Relationship Id="rId23" Type="http://schemas.openxmlformats.org/officeDocument/2006/relationships/hyperlink" Target="mailto:procedure.tempiopausania@astalegale.net" TargetMode="External"/><Relationship Id="rId28" Type="http://schemas.openxmlformats.org/officeDocument/2006/relationships/hyperlink" Target="mailto:privacy@edicomspa.it" TargetMode="External"/><Relationship Id="rId10" Type="http://schemas.openxmlformats.org/officeDocument/2006/relationships/endnotes" Target="endnotes.xml"/><Relationship Id="rId19" Type="http://schemas.openxmlformats.org/officeDocument/2006/relationships/hyperlink" Target="mailto:pubblicazione@astegiudiziarie.i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eannunci.it" TargetMode="External"/><Relationship Id="rId22" Type="http://schemas.openxmlformats.org/officeDocument/2006/relationships/hyperlink" Target="http://www.asteannunci.it" TargetMode="External"/><Relationship Id="rId27" Type="http://schemas.openxmlformats.org/officeDocument/2006/relationships/hyperlink" Target="https://www.rivistaastegiudiziarie.it/privacy-policy" TargetMode="External"/><Relationship Id="rId30" Type="http://schemas.openxmlformats.org/officeDocument/2006/relationships/hyperlink" Target="https://www.garanteprivacy.it/home/modulistica-e-servizi-online"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18F29-0CFD-4074-B018-E14450E84F32}">
  <ds:schemaRefs>
    <ds:schemaRef ds:uri="http://schemas.openxmlformats.org/officeDocument/2006/bibliography"/>
  </ds:schemaRefs>
</ds:datastoreItem>
</file>

<file path=customXml/itemProps4.xml><?xml version="1.0" encoding="utf-8"?>
<ds:datastoreItem xmlns:ds="http://schemas.openxmlformats.org/officeDocument/2006/customXml" ds:itemID="{6790C700-CEC2-4ED8-A957-B2EDD7AED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5434</Words>
  <Characters>30974</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Baiocchi Alessandro</cp:lastModifiedBy>
  <cp:revision>2</cp:revision>
  <cp:lastPrinted>2020-06-22T09:09:00Z</cp:lastPrinted>
  <dcterms:created xsi:type="dcterms:W3CDTF">2024-05-15T10:17:00Z</dcterms:created>
  <dcterms:modified xsi:type="dcterms:W3CDTF">2024-05-15T10:17:00Z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